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2A" w:rsidRPr="00A93D48" w:rsidRDefault="00E84B2A" w:rsidP="00A93D48">
      <w:pPr>
        <w:pStyle w:val="Heading2"/>
        <w:keepNext/>
        <w:keepLines/>
        <w:shd w:val="clear" w:color="auto" w:fill="auto"/>
        <w:spacing w:before="0" w:after="79" w:line="276" w:lineRule="auto"/>
        <w:ind w:left="20"/>
        <w:rPr>
          <w:sz w:val="28"/>
          <w:szCs w:val="28"/>
        </w:rPr>
      </w:pPr>
      <w:bookmarkStart w:id="0" w:name="bookmark51"/>
      <w:r w:rsidRPr="00A93D48">
        <w:rPr>
          <w:sz w:val="28"/>
          <w:szCs w:val="28"/>
        </w:rPr>
        <w:t>RICHARD BREITMAN</w:t>
      </w:r>
      <w:bookmarkEnd w:id="0"/>
    </w:p>
    <w:p w:rsidR="00E84B2A" w:rsidRPr="00A93D48" w:rsidRDefault="00E84B2A" w:rsidP="00A93D48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A93D48">
        <w:rPr>
          <w:sz w:val="28"/>
          <w:szCs w:val="28"/>
        </w:rPr>
        <w:t>127 Quincy Street, Chevy Chase, MD 20815</w:t>
      </w:r>
      <w:r w:rsidRPr="00A93D48">
        <w:rPr>
          <w:sz w:val="28"/>
          <w:szCs w:val="28"/>
        </w:rPr>
        <w:br/>
        <w:t>(202) 885-2403</w:t>
      </w:r>
    </w:p>
    <w:p w:rsidR="000C2262" w:rsidRPr="00A93D48" w:rsidRDefault="00E84B2A" w:rsidP="00A93D48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A93D48">
        <w:rPr>
          <w:sz w:val="28"/>
          <w:szCs w:val="28"/>
        </w:rPr>
        <w:t>Department of History, The American University, Washington, DC 200x6</w:t>
      </w:r>
      <w:r w:rsidR="000C2262" w:rsidRPr="00A93D48">
        <w:rPr>
          <w:rStyle w:val="Bodytext2Italic"/>
          <w:sz w:val="28"/>
          <w:szCs w:val="28"/>
        </w:rPr>
        <w:t xml:space="preserve"> Personal:</w:t>
      </w:r>
      <w:r w:rsidR="000C2262" w:rsidRPr="00A93D48">
        <w:rPr>
          <w:sz w:val="28"/>
          <w:szCs w:val="28"/>
        </w:rPr>
        <w:t xml:space="preserve"> married to Carol Rose; children David (nine) and Marc (five). </w:t>
      </w:r>
      <w:proofErr w:type="gramStart"/>
      <w:r w:rsidR="000C2262" w:rsidRPr="00A93D48">
        <w:rPr>
          <w:sz w:val="28"/>
          <w:szCs w:val="28"/>
        </w:rPr>
        <w:t>Ph.D. in history.</w:t>
      </w:r>
      <w:proofErr w:type="gramEnd"/>
      <w:r w:rsidR="000C2262" w:rsidRPr="00A93D48">
        <w:rPr>
          <w:sz w:val="28"/>
          <w:szCs w:val="28"/>
        </w:rPr>
        <w:t xml:space="preserve"> </w:t>
      </w:r>
      <w:proofErr w:type="gramStart"/>
      <w:r w:rsidR="000C2262" w:rsidRPr="00A93D48">
        <w:rPr>
          <w:sz w:val="28"/>
          <w:szCs w:val="28"/>
        </w:rPr>
        <w:t>Harvard University (1985).</w:t>
      </w:r>
      <w:proofErr w:type="gramEnd"/>
    </w:p>
    <w:p w:rsidR="000C2262" w:rsidRPr="00A93D48" w:rsidRDefault="000C2262" w:rsidP="00A93D48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A93D48">
        <w:rPr>
          <w:rStyle w:val="Bodytext2Italic"/>
          <w:sz w:val="28"/>
          <w:szCs w:val="28"/>
        </w:rPr>
        <w:t>Professional:</w:t>
      </w:r>
      <w:r w:rsidRPr="00A93D48">
        <w:rPr>
          <w:sz w:val="28"/>
          <w:szCs w:val="28"/>
        </w:rPr>
        <w:t xml:space="preserve"> Professor of History, The American University, Washington, D.C. Author of four books and twenty-odd articles in German and American history. Most recent book: </w:t>
      </w:r>
      <w:r w:rsidRPr="00A93D48">
        <w:rPr>
          <w:rStyle w:val="Bodytext2Italic"/>
          <w:sz w:val="28"/>
          <w:szCs w:val="28"/>
        </w:rPr>
        <w:t>The Architect of Genocide: Himmler and the Final Solution,</w:t>
      </w:r>
      <w:r w:rsidRPr="00A93D48">
        <w:rPr>
          <w:sz w:val="28"/>
          <w:szCs w:val="28"/>
        </w:rPr>
        <w:t xml:space="preserve"> which won a prize given by the Institute of Contemporary History in London. </w:t>
      </w:r>
      <w:proofErr w:type="gramStart"/>
      <w:r w:rsidRPr="00A93D48">
        <w:rPr>
          <w:sz w:val="28"/>
          <w:szCs w:val="28"/>
        </w:rPr>
        <w:t>Consultant to the United States Holocaust Memorial Museum and other organizations.</w:t>
      </w:r>
      <w:proofErr w:type="gramEnd"/>
    </w:p>
    <w:p w:rsidR="000C2262" w:rsidRPr="00A93D48" w:rsidRDefault="000C2262" w:rsidP="00A93D48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A93D48">
        <w:rPr>
          <w:rStyle w:val="Bodytext2Italic"/>
          <w:sz w:val="28"/>
          <w:szCs w:val="28"/>
        </w:rPr>
        <w:t>Hobbies:</w:t>
      </w:r>
      <w:r w:rsidRPr="00A93D48">
        <w:rPr>
          <w:sz w:val="28"/>
          <w:szCs w:val="28"/>
        </w:rPr>
        <w:t xml:space="preserve"> tennis, reading mystery novels, rooting for the Boston Celtics.</w:t>
      </w:r>
    </w:p>
    <w:p w:rsidR="000C2262" w:rsidRPr="00A93D48" w:rsidRDefault="000C2262" w:rsidP="00A93D48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r w:rsidRPr="00A93D48">
        <w:rPr>
          <w:rStyle w:val="Bodytext2Italic"/>
          <w:sz w:val="28"/>
          <w:szCs w:val="28"/>
        </w:rPr>
        <w:t>Memories of Yale:</w:t>
      </w:r>
      <w:r w:rsidRPr="00A93D48">
        <w:rPr>
          <w:sz w:val="28"/>
          <w:szCs w:val="28"/>
        </w:rPr>
        <w:t xml:space="preserve"> lively times in Morse College dorms and courtyard; hating to get up for early classes; the tie game Yale lost (and the bet I lost); good professors and bad food.</w:t>
      </w:r>
    </w:p>
    <w:p w:rsidR="000C2262" w:rsidRPr="00A93D48" w:rsidRDefault="000C2262" w:rsidP="00A93D48">
      <w:pPr>
        <w:pStyle w:val="Bodytext2"/>
        <w:shd w:val="clear" w:color="auto" w:fill="auto"/>
        <w:spacing w:after="401" w:line="276" w:lineRule="auto"/>
        <w:ind w:firstLine="638"/>
        <w:jc w:val="left"/>
        <w:rPr>
          <w:sz w:val="28"/>
          <w:szCs w:val="28"/>
        </w:rPr>
      </w:pPr>
      <w:r w:rsidRPr="00A93D48">
        <w:rPr>
          <w:rStyle w:val="Bodytext2Italic"/>
          <w:sz w:val="28"/>
          <w:szCs w:val="28"/>
        </w:rPr>
        <w:t>Hope for the future:</w:t>
      </w:r>
      <w:r w:rsidRPr="00A93D48">
        <w:rPr>
          <w:sz w:val="28"/>
          <w:szCs w:val="28"/>
        </w:rPr>
        <w:t xml:space="preserve"> more common sense and less partisanship in government, the academic world and society.</w:t>
      </w:r>
    </w:p>
    <w:p w:rsidR="000C2262" w:rsidRPr="00A93D48" w:rsidRDefault="000C2262" w:rsidP="00A93D48">
      <w:pPr>
        <w:spacing w:line="276" w:lineRule="auto"/>
        <w:rPr>
          <w:sz w:val="28"/>
          <w:szCs w:val="28"/>
        </w:rPr>
      </w:pPr>
    </w:p>
    <w:sectPr w:rsidR="000C2262" w:rsidRPr="00A93D48" w:rsidSect="00383FA3">
      <w:pgSz w:w="12240" w:h="15840"/>
      <w:pgMar w:top="2382" w:right="2724" w:bottom="2382" w:left="30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E84B2A"/>
    <w:rsid w:val="0009785E"/>
    <w:rsid w:val="000C2262"/>
    <w:rsid w:val="001261CE"/>
    <w:rsid w:val="00265AA6"/>
    <w:rsid w:val="00383FA3"/>
    <w:rsid w:val="00624002"/>
    <w:rsid w:val="006B3D98"/>
    <w:rsid w:val="008012CD"/>
    <w:rsid w:val="00822DA5"/>
    <w:rsid w:val="008F387E"/>
    <w:rsid w:val="00977591"/>
    <w:rsid w:val="00986162"/>
    <w:rsid w:val="00A46FCB"/>
    <w:rsid w:val="00A93D48"/>
    <w:rsid w:val="00BD26B7"/>
    <w:rsid w:val="00C23E92"/>
    <w:rsid w:val="00C932D1"/>
    <w:rsid w:val="00E8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E84B2A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E84B2A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84B2A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2016-12-31T10:09:00Z</dcterms:created>
  <dcterms:modified xsi:type="dcterms:W3CDTF">2017-01-03T22:05:00Z</dcterms:modified>
</cp:coreProperties>
</file>