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E8" w:rsidRPr="00774DDD" w:rsidRDefault="001B42E8" w:rsidP="00774DDD">
      <w:pPr>
        <w:pStyle w:val="Heading4"/>
        <w:keepNext/>
        <w:keepLines/>
        <w:shd w:val="clear" w:color="auto" w:fill="auto"/>
        <w:spacing w:before="240" w:after="73" w:line="276" w:lineRule="auto"/>
        <w:rPr>
          <w:sz w:val="28"/>
          <w:szCs w:val="28"/>
        </w:rPr>
      </w:pPr>
      <w:r w:rsidRPr="00774DDD">
        <w:rPr>
          <w:color w:val="000000"/>
          <w:sz w:val="28"/>
          <w:szCs w:val="28"/>
        </w:rPr>
        <w:t>MARTIN S. COHEN</w:t>
      </w:r>
    </w:p>
    <w:p w:rsidR="001B42E8" w:rsidRPr="00774DDD" w:rsidRDefault="001B42E8" w:rsidP="00774DDD">
      <w:pPr>
        <w:pStyle w:val="Bodytext3"/>
        <w:shd w:val="clear" w:color="auto" w:fill="auto"/>
        <w:spacing w:before="240" w:after="0" w:line="276" w:lineRule="auto"/>
        <w:rPr>
          <w:sz w:val="28"/>
          <w:szCs w:val="28"/>
        </w:rPr>
      </w:pPr>
      <w:r w:rsidRPr="00774DDD">
        <w:rPr>
          <w:sz w:val="28"/>
          <w:szCs w:val="28"/>
        </w:rPr>
        <w:t>708 Eighth Avenue, Apartment 4L, Brooklyn, NY 11215</w:t>
      </w:r>
      <w:r w:rsidRPr="00774DDD">
        <w:rPr>
          <w:sz w:val="28"/>
          <w:szCs w:val="28"/>
        </w:rPr>
        <w:br/>
        <w:t xml:space="preserve">(718) </w:t>
      </w:r>
      <w:r w:rsidRPr="00774DDD">
        <w:rPr>
          <w:rStyle w:val="Bodytext38pt"/>
          <w:sz w:val="28"/>
          <w:szCs w:val="28"/>
        </w:rPr>
        <w:t>499-4976</w:t>
      </w:r>
    </w:p>
    <w:p w:rsidR="001B42E8" w:rsidRPr="00774DDD" w:rsidRDefault="001B42E8" w:rsidP="00774DDD">
      <w:pPr>
        <w:pStyle w:val="Bodytext3"/>
        <w:shd w:val="clear" w:color="auto" w:fill="auto"/>
        <w:spacing w:before="240" w:line="276" w:lineRule="auto"/>
        <w:rPr>
          <w:sz w:val="28"/>
          <w:szCs w:val="28"/>
        </w:rPr>
      </w:pPr>
      <w:r w:rsidRPr="00774DDD">
        <w:rPr>
          <w:sz w:val="28"/>
          <w:szCs w:val="28"/>
        </w:rPr>
        <w:t>Work In America Institute, 700 White Plains Road, Scarsdale, NY 10583</w:t>
      </w:r>
      <w:r w:rsidRPr="00774DDD">
        <w:rPr>
          <w:sz w:val="28"/>
          <w:szCs w:val="28"/>
        </w:rPr>
        <w:br/>
        <w:t>(914) 472-9600</w:t>
      </w:r>
    </w:p>
    <w:p w:rsidR="001B42E8" w:rsidRPr="00774DDD" w:rsidRDefault="001B42E8" w:rsidP="00774DDD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  <w:r w:rsidRPr="00774DDD">
        <w:rPr>
          <w:rStyle w:val="Bodytext2Italic"/>
          <w:sz w:val="28"/>
          <w:szCs w:val="28"/>
        </w:rPr>
        <w:t>What does not change:</w:t>
      </w:r>
      <w:r w:rsidRPr="00774DDD">
        <w:rPr>
          <w:sz w:val="28"/>
          <w:szCs w:val="28"/>
        </w:rPr>
        <w:t xml:space="preserve"> Mindy </w:t>
      </w:r>
      <w:proofErr w:type="spellStart"/>
      <w:r w:rsidRPr="00774DDD">
        <w:rPr>
          <w:sz w:val="28"/>
          <w:szCs w:val="28"/>
        </w:rPr>
        <w:t>Aloff</w:t>
      </w:r>
      <w:proofErr w:type="spellEnd"/>
      <w:r w:rsidRPr="00774DDD">
        <w:rPr>
          <w:sz w:val="28"/>
          <w:szCs w:val="28"/>
        </w:rPr>
        <w:t xml:space="preserve"> and I just celebrated our twenty-fifth anniversary. I’m still making my way through the world primarily through reading and writing; still prefer long walks to any other form of exercise.</w:t>
      </w:r>
    </w:p>
    <w:p w:rsidR="001B42E8" w:rsidRPr="00774DDD" w:rsidRDefault="001B42E8" w:rsidP="00774DDD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  <w:r w:rsidRPr="00774DDD">
        <w:rPr>
          <w:rStyle w:val="Bodytext2Italic"/>
          <w:sz w:val="28"/>
          <w:szCs w:val="28"/>
        </w:rPr>
        <w:t>What has changed me most</w:t>
      </w:r>
      <w:r w:rsidRPr="00774DDD">
        <w:rPr>
          <w:sz w:val="28"/>
          <w:szCs w:val="28"/>
        </w:rPr>
        <w:t xml:space="preserve">: Raising our daughter Ariel </w:t>
      </w:r>
      <w:proofErr w:type="spellStart"/>
      <w:r w:rsidRPr="00774DDD">
        <w:rPr>
          <w:sz w:val="28"/>
          <w:szCs w:val="28"/>
        </w:rPr>
        <w:t>Nikiya</w:t>
      </w:r>
      <w:proofErr w:type="spellEnd"/>
      <w:r w:rsidRPr="00774DDD">
        <w:rPr>
          <w:sz w:val="28"/>
          <w:szCs w:val="28"/>
        </w:rPr>
        <w:t xml:space="preserve">, born </w:t>
      </w:r>
      <w:proofErr w:type="gramStart"/>
      <w:r w:rsidRPr="00774DDD">
        <w:rPr>
          <w:sz w:val="28"/>
          <w:szCs w:val="28"/>
        </w:rPr>
        <w:t>in</w:t>
      </w:r>
      <w:proofErr w:type="gramEnd"/>
    </w:p>
    <w:p w:rsidR="001B42E8" w:rsidRPr="00774DDD" w:rsidRDefault="001B42E8" w:rsidP="00774DDD">
      <w:pPr>
        <w:pStyle w:val="Bodytext2"/>
        <w:shd w:val="clear" w:color="auto" w:fill="auto"/>
        <w:tabs>
          <w:tab w:val="left" w:pos="4788"/>
        </w:tabs>
        <w:spacing w:line="276" w:lineRule="auto"/>
        <w:ind w:firstLine="37"/>
        <w:jc w:val="left"/>
        <w:rPr>
          <w:sz w:val="28"/>
          <w:szCs w:val="28"/>
        </w:rPr>
      </w:pPr>
      <w:r w:rsidRPr="00774DDD">
        <w:rPr>
          <w:sz w:val="28"/>
          <w:szCs w:val="28"/>
        </w:rPr>
        <w:t>1985.</w:t>
      </w:r>
      <w:r w:rsidRPr="00774DDD">
        <w:rPr>
          <w:sz w:val="28"/>
          <w:szCs w:val="28"/>
        </w:rPr>
        <w:tab/>
      </w:r>
    </w:p>
    <w:p w:rsidR="001B42E8" w:rsidRPr="00774DDD" w:rsidRDefault="001B42E8" w:rsidP="00774DDD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  <w:r w:rsidRPr="00774DDD">
        <w:rPr>
          <w:rStyle w:val="Bodytext2Italic"/>
          <w:sz w:val="28"/>
          <w:szCs w:val="28"/>
        </w:rPr>
        <w:t>What’s been going on:</w:t>
      </w:r>
      <w:r w:rsidRPr="00774DDD">
        <w:rPr>
          <w:sz w:val="28"/>
          <w:szCs w:val="28"/>
        </w:rPr>
        <w:t xml:space="preserve"> After our first stint at Yale and Vassar, Mindy and I went to study English at Buffalo. A year in London was followed by almost a decade in Oregon, where I coordinated the Portland Poetry Festival, taught writing in kindergartens, colleges, and prisons, worked in City Hall, and wondered at the mountains and woods, while Mindy began her career as a writer on dance.</w:t>
      </w:r>
    </w:p>
    <w:p w:rsidR="001B42E8" w:rsidRPr="00774DDD" w:rsidRDefault="001B42E8" w:rsidP="00774DDD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  <w:r w:rsidRPr="00774DDD">
        <w:rPr>
          <w:sz w:val="28"/>
          <w:szCs w:val="28"/>
        </w:rPr>
        <w:t xml:space="preserve">I returned to Yale in 1981 to study at the School of Management. After SOM I worked in New York </w:t>
      </w:r>
      <w:proofErr w:type="gramStart"/>
      <w:r w:rsidRPr="00774DDD">
        <w:rPr>
          <w:sz w:val="28"/>
          <w:szCs w:val="28"/>
        </w:rPr>
        <w:t>city</w:t>
      </w:r>
      <w:proofErr w:type="gramEnd"/>
      <w:r w:rsidRPr="00774DDD">
        <w:rPr>
          <w:sz w:val="28"/>
          <w:szCs w:val="28"/>
        </w:rPr>
        <w:t xml:space="preserve"> and state government for seven years, mainly on human </w:t>
      </w:r>
      <w:r w:rsidRPr="00774DDD">
        <w:rPr>
          <w:sz w:val="28"/>
          <w:szCs w:val="28"/>
        </w:rPr>
        <w:lastRenderedPageBreak/>
        <w:t>resources policy. I helped write the City’s first full-scale plan to house the homeless and remain involved in private efforts to offer safe and decent transitional housing.</w:t>
      </w:r>
    </w:p>
    <w:p w:rsidR="001B42E8" w:rsidRPr="00774DDD" w:rsidRDefault="001B42E8" w:rsidP="00774DDD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  <w:r w:rsidRPr="00774DDD">
        <w:rPr>
          <w:sz w:val="28"/>
          <w:szCs w:val="28"/>
        </w:rPr>
        <w:t>I have the pleasure these days of working at a small think tank, Work in America Institute, where I am Director of Policy Studies. My portfolio includes studying adult literacy, work-family connections, and urban affairs. My daily commute on the train gives me the chance to read and write; I’m currently working on a series of personal essays on topics from robotics through Northwest poetry.</w:t>
      </w:r>
    </w:p>
    <w:p w:rsidR="001B42E8" w:rsidRPr="00774DDD" w:rsidRDefault="001B42E8" w:rsidP="00774DDD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  <w:r w:rsidRPr="00774DDD">
        <w:rPr>
          <w:sz w:val="28"/>
          <w:szCs w:val="28"/>
        </w:rPr>
        <w:t>Mindy’s assignments take her to the theater about five times a week; when the worlds collide, the two or three of us even go out some nights together.</w:t>
      </w:r>
    </w:p>
    <w:p w:rsidR="004D6272" w:rsidRPr="00774DDD" w:rsidRDefault="001B42E8" w:rsidP="00774DDD">
      <w:pPr>
        <w:pStyle w:val="Bodytext2"/>
        <w:shd w:val="clear" w:color="auto" w:fill="auto"/>
        <w:spacing w:after="361" w:line="276" w:lineRule="auto"/>
        <w:ind w:firstLine="43"/>
        <w:jc w:val="left"/>
        <w:rPr>
          <w:sz w:val="28"/>
          <w:szCs w:val="28"/>
        </w:rPr>
      </w:pPr>
      <w:r w:rsidRPr="00774DDD">
        <w:rPr>
          <w:rStyle w:val="Bodytext2Italic"/>
          <w:sz w:val="28"/>
          <w:szCs w:val="28"/>
        </w:rPr>
        <w:t>Voices from Yale:</w:t>
      </w:r>
      <w:r w:rsidRPr="00774DDD">
        <w:rPr>
          <w:sz w:val="28"/>
          <w:szCs w:val="28"/>
        </w:rPr>
        <w:t xml:space="preserve"> Classmates and friends; theater carpentry; the reading room at </w:t>
      </w:r>
      <w:proofErr w:type="spellStart"/>
      <w:r w:rsidRPr="00774DDD">
        <w:rPr>
          <w:sz w:val="28"/>
          <w:szCs w:val="28"/>
        </w:rPr>
        <w:t>Beinecke</w:t>
      </w:r>
      <w:proofErr w:type="spellEnd"/>
      <w:r w:rsidRPr="00774DDD">
        <w:rPr>
          <w:sz w:val="28"/>
          <w:szCs w:val="28"/>
        </w:rPr>
        <w:t xml:space="preserve">; Louis Martz shouting “Save the greensward!” at tractors </w:t>
      </w:r>
      <w:proofErr w:type="spellStart"/>
      <w:r w:rsidRPr="00774DDD">
        <w:rPr>
          <w:sz w:val="28"/>
          <w:szCs w:val="28"/>
        </w:rPr>
        <w:t>fac</w:t>
      </w:r>
      <w:proofErr w:type="spellEnd"/>
      <w:r w:rsidRPr="00774DDD">
        <w:rPr>
          <w:sz w:val="28"/>
          <w:szCs w:val="28"/>
        </w:rPr>
        <w:t>-</w:t>
      </w:r>
      <w:r w:rsidR="004D6272" w:rsidRPr="00774DDD">
        <w:rPr>
          <w:sz w:val="28"/>
          <w:szCs w:val="28"/>
        </w:rPr>
        <w:t xml:space="preserve"> </w:t>
      </w:r>
      <w:proofErr w:type="spellStart"/>
      <w:r w:rsidR="004D6272" w:rsidRPr="00774DDD">
        <w:rPr>
          <w:sz w:val="28"/>
          <w:szCs w:val="28"/>
        </w:rPr>
        <w:t>ing</w:t>
      </w:r>
      <w:proofErr w:type="spellEnd"/>
      <w:r w:rsidR="004D6272" w:rsidRPr="00774DDD">
        <w:rPr>
          <w:sz w:val="28"/>
          <w:szCs w:val="28"/>
        </w:rPr>
        <w:t xml:space="preserve"> Sterling; the kind and living words of John Hersey in the master’s study at Pierson. </w:t>
      </w:r>
      <w:proofErr w:type="gramStart"/>
      <w:r w:rsidR="004D6272" w:rsidRPr="00774DDD">
        <w:rPr>
          <w:sz w:val="28"/>
          <w:szCs w:val="28"/>
        </w:rPr>
        <w:t>Ever-present.</w:t>
      </w:r>
      <w:proofErr w:type="gramEnd"/>
    </w:p>
    <w:sectPr w:rsidR="004D6272" w:rsidRPr="00774DDD" w:rsidSect="004D6272">
      <w:pgSz w:w="12240" w:h="15840"/>
      <w:pgMar w:top="2296" w:right="2747" w:bottom="2296" w:left="306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B42E8"/>
    <w:rsid w:val="0009785E"/>
    <w:rsid w:val="001A3A4A"/>
    <w:rsid w:val="001B42E8"/>
    <w:rsid w:val="00265AA6"/>
    <w:rsid w:val="00470668"/>
    <w:rsid w:val="00472B1A"/>
    <w:rsid w:val="004D6272"/>
    <w:rsid w:val="00624002"/>
    <w:rsid w:val="006B3D98"/>
    <w:rsid w:val="00774DDD"/>
    <w:rsid w:val="008012CD"/>
    <w:rsid w:val="008F387E"/>
    <w:rsid w:val="00977591"/>
    <w:rsid w:val="00986162"/>
    <w:rsid w:val="00A46FCB"/>
    <w:rsid w:val="00B779A5"/>
    <w:rsid w:val="00BD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1B42E8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1B42E8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1B42E8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3</cp:revision>
  <dcterms:created xsi:type="dcterms:W3CDTF">2016-12-31T12:11:00Z</dcterms:created>
  <dcterms:modified xsi:type="dcterms:W3CDTF">2017-01-03T23:19:00Z</dcterms:modified>
</cp:coreProperties>
</file>