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1B" w:rsidRPr="001514B8" w:rsidRDefault="004B121B" w:rsidP="001514B8">
      <w:pPr>
        <w:pStyle w:val="Heading4"/>
        <w:keepNext/>
        <w:keepLines/>
        <w:shd w:val="clear" w:color="auto" w:fill="auto"/>
        <w:spacing w:before="240" w:after="88" w:line="276" w:lineRule="auto"/>
        <w:ind w:left="20"/>
        <w:rPr>
          <w:sz w:val="28"/>
          <w:szCs w:val="28"/>
        </w:rPr>
      </w:pPr>
      <w:bookmarkStart w:id="0" w:name="bookmark172"/>
      <w:r w:rsidRPr="001514B8">
        <w:rPr>
          <w:color w:val="000000"/>
          <w:sz w:val="28"/>
          <w:szCs w:val="28"/>
        </w:rPr>
        <w:t>JOSEPH P. GOLDSMITH</w:t>
      </w:r>
      <w:bookmarkEnd w:id="0"/>
    </w:p>
    <w:p w:rsidR="004B121B" w:rsidRPr="001514B8" w:rsidRDefault="004B121B" w:rsidP="001514B8">
      <w:pPr>
        <w:pStyle w:val="Bodytext3"/>
        <w:shd w:val="clear" w:color="auto" w:fill="auto"/>
        <w:spacing w:before="240" w:after="0" w:line="276" w:lineRule="auto"/>
        <w:ind w:left="20"/>
        <w:rPr>
          <w:sz w:val="28"/>
          <w:szCs w:val="28"/>
        </w:rPr>
      </w:pPr>
      <w:r w:rsidRPr="001514B8">
        <w:rPr>
          <w:sz w:val="28"/>
          <w:szCs w:val="28"/>
        </w:rPr>
        <w:t>40 Solomon Pierce Road, Lexington, MA 02173</w:t>
      </w:r>
      <w:r w:rsidRPr="001514B8">
        <w:rPr>
          <w:sz w:val="28"/>
          <w:szCs w:val="28"/>
        </w:rPr>
        <w:br/>
        <w:t>(617) 863-8881 (res.)</w:t>
      </w:r>
    </w:p>
    <w:p w:rsidR="004B121B" w:rsidRPr="001514B8" w:rsidRDefault="004B121B" w:rsidP="001514B8">
      <w:pPr>
        <w:pStyle w:val="Bodytext3"/>
        <w:shd w:val="clear" w:color="auto" w:fill="auto"/>
        <w:spacing w:before="240" w:line="276" w:lineRule="auto"/>
        <w:ind w:left="20"/>
        <w:rPr>
          <w:sz w:val="28"/>
          <w:szCs w:val="28"/>
        </w:rPr>
      </w:pPr>
      <w:r w:rsidRPr="001514B8">
        <w:rPr>
          <w:sz w:val="28"/>
          <w:szCs w:val="28"/>
        </w:rPr>
        <w:t>(617) 357-6210 (</w:t>
      </w:r>
      <w:proofErr w:type="spellStart"/>
      <w:r w:rsidRPr="001514B8">
        <w:rPr>
          <w:sz w:val="28"/>
          <w:szCs w:val="28"/>
        </w:rPr>
        <w:t>ofc</w:t>
      </w:r>
      <w:proofErr w:type="spellEnd"/>
      <w:r w:rsidRPr="001514B8">
        <w:rPr>
          <w:sz w:val="28"/>
          <w:szCs w:val="28"/>
        </w:rPr>
        <w:t>.)</w:t>
      </w:r>
    </w:p>
    <w:p w:rsidR="004B121B" w:rsidRPr="001514B8" w:rsidRDefault="004B121B" w:rsidP="001514B8">
      <w:pPr>
        <w:pStyle w:val="Bodytext2"/>
        <w:shd w:val="clear" w:color="auto" w:fill="auto"/>
        <w:spacing w:line="276" w:lineRule="auto"/>
        <w:ind w:firstLine="637"/>
        <w:jc w:val="left"/>
        <w:rPr>
          <w:sz w:val="28"/>
          <w:szCs w:val="28"/>
        </w:rPr>
      </w:pPr>
      <w:r w:rsidRPr="001514B8">
        <w:rPr>
          <w:sz w:val="28"/>
          <w:szCs w:val="28"/>
        </w:rPr>
        <w:t xml:space="preserve">It is hard to believe twenty-five years have gone by. Clearly the highlight of that period is my marriage to Hope. We have been married only eight years, but finding her was certainly worth the wait. We have four wonderful children (two from Hope’s “previous incarnation”). </w:t>
      </w:r>
      <w:proofErr w:type="gramStart"/>
      <w:r w:rsidRPr="001514B8">
        <w:rPr>
          <w:sz w:val="28"/>
          <w:szCs w:val="28"/>
        </w:rPr>
        <w:t>Missy (fifteen), Sam (thirteen), Sara (seven), and Sophie (three).</w:t>
      </w:r>
      <w:proofErr w:type="gramEnd"/>
      <w:r w:rsidRPr="001514B8">
        <w:rPr>
          <w:sz w:val="28"/>
          <w:szCs w:val="28"/>
        </w:rPr>
        <w:t xml:space="preserve"> Life with my wife and family clearly has been a dream come true.</w:t>
      </w:r>
    </w:p>
    <w:p w:rsidR="004B121B" w:rsidRPr="001514B8" w:rsidRDefault="004B121B" w:rsidP="001514B8">
      <w:pPr>
        <w:pStyle w:val="Bodytext2"/>
        <w:shd w:val="clear" w:color="auto" w:fill="auto"/>
        <w:spacing w:line="276" w:lineRule="auto"/>
        <w:ind w:firstLine="637"/>
        <w:jc w:val="left"/>
        <w:rPr>
          <w:sz w:val="28"/>
          <w:szCs w:val="28"/>
        </w:rPr>
      </w:pPr>
      <w:r w:rsidRPr="001514B8">
        <w:rPr>
          <w:sz w:val="28"/>
          <w:szCs w:val="28"/>
        </w:rPr>
        <w:t>We have lived in Lexington, Massachusetts, for the last eight years, and, despite threats to move away (winter is forever around here), we will probably be here for many years to come. Lexington is actually quite a lovely community in which to raise a family.</w:t>
      </w:r>
    </w:p>
    <w:p w:rsidR="004B121B" w:rsidRPr="001514B8" w:rsidRDefault="004B121B" w:rsidP="001514B8">
      <w:pPr>
        <w:pStyle w:val="Bodytext2"/>
        <w:shd w:val="clear" w:color="auto" w:fill="auto"/>
        <w:spacing w:line="276" w:lineRule="auto"/>
        <w:ind w:firstLine="637"/>
        <w:jc w:val="left"/>
        <w:rPr>
          <w:sz w:val="28"/>
          <w:szCs w:val="28"/>
        </w:rPr>
      </w:pPr>
      <w:r w:rsidRPr="001514B8">
        <w:rPr>
          <w:sz w:val="28"/>
          <w:szCs w:val="28"/>
        </w:rPr>
        <w:t>Upon graduation from Yale I worked in New York for a year before going to Harvard Business School. (No Army, I flunked my physical because of my bad eyes. They’re still bad, and I have subsequently had retinal surgery.) After business school I worked at Goldman Sachs for about six years. For the last sixteen years I have sold stocks for Salomon Brothers.</w:t>
      </w:r>
    </w:p>
    <w:p w:rsidR="004B121B" w:rsidRPr="001514B8" w:rsidRDefault="004B121B" w:rsidP="001514B8">
      <w:pPr>
        <w:pStyle w:val="Bodytext2"/>
        <w:shd w:val="clear" w:color="auto" w:fill="auto"/>
        <w:spacing w:after="357" w:line="276" w:lineRule="auto"/>
        <w:ind w:firstLine="637"/>
        <w:jc w:val="left"/>
        <w:rPr>
          <w:sz w:val="28"/>
          <w:szCs w:val="28"/>
        </w:rPr>
      </w:pPr>
      <w:r w:rsidRPr="001514B8">
        <w:rPr>
          <w:sz w:val="28"/>
          <w:szCs w:val="28"/>
        </w:rPr>
        <w:t>I have not attended a Yale reunion since our tenth. Although I continue to support the Alumni Fund and other Yale causes, I must admit that I have many other priorities. However, I have many wonderful memories of my Yale experience. I still get a thrill from a win on the third weekend each November (it should happen more often!), and I am very much looking forward to the twenty-fifth.</w:t>
      </w:r>
    </w:p>
    <w:p w:rsidR="00960961" w:rsidRPr="001514B8" w:rsidRDefault="00960961" w:rsidP="001514B8">
      <w:pPr>
        <w:spacing w:before="240" w:line="276" w:lineRule="auto"/>
        <w:rPr>
          <w:sz w:val="28"/>
          <w:szCs w:val="28"/>
        </w:rPr>
      </w:pPr>
    </w:p>
    <w:sectPr w:rsidR="00960961" w:rsidRPr="001514B8"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B121B"/>
    <w:rsid w:val="001514B8"/>
    <w:rsid w:val="003672EA"/>
    <w:rsid w:val="004B121B"/>
    <w:rsid w:val="00960961"/>
    <w:rsid w:val="00B82EA3"/>
    <w:rsid w:val="00BB5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4B121B"/>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4B121B"/>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4B121B"/>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2017-01-01T23:44:00Z</dcterms:created>
  <dcterms:modified xsi:type="dcterms:W3CDTF">2017-01-03T23:50:00Z</dcterms:modified>
</cp:coreProperties>
</file>