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87" w:rsidRPr="009D27C9" w:rsidRDefault="00994587" w:rsidP="009D27C9">
      <w:pPr>
        <w:pStyle w:val="Heading4"/>
        <w:keepNext/>
        <w:keepLines/>
        <w:shd w:val="clear" w:color="auto" w:fill="auto"/>
        <w:spacing w:before="240" w:after="93" w:line="276" w:lineRule="auto"/>
        <w:rPr>
          <w:sz w:val="28"/>
          <w:szCs w:val="28"/>
        </w:rPr>
      </w:pPr>
      <w:bookmarkStart w:id="0" w:name="bookmark205"/>
      <w:r w:rsidRPr="009D27C9">
        <w:rPr>
          <w:color w:val="000000"/>
          <w:sz w:val="28"/>
          <w:szCs w:val="28"/>
        </w:rPr>
        <w:t>MICHAEL HARLOW</w:t>
      </w:r>
      <w:bookmarkEnd w:id="0"/>
    </w:p>
    <w:p w:rsidR="00994587" w:rsidRPr="009D27C9" w:rsidRDefault="00994587" w:rsidP="009D27C9">
      <w:pPr>
        <w:pStyle w:val="Bodytext3"/>
        <w:shd w:val="clear" w:color="auto" w:fill="auto"/>
        <w:spacing w:before="240" w:after="0" w:line="276" w:lineRule="auto"/>
        <w:rPr>
          <w:sz w:val="28"/>
          <w:szCs w:val="28"/>
        </w:rPr>
      </w:pPr>
      <w:proofErr w:type="gramStart"/>
      <w:r w:rsidRPr="009D27C9">
        <w:rPr>
          <w:sz w:val="28"/>
          <w:szCs w:val="28"/>
        </w:rPr>
        <w:t>4671 Albany Circle, Unit 102, San Jose, CA 95129</w:t>
      </w:r>
      <w:r w:rsidRPr="009D27C9">
        <w:rPr>
          <w:sz w:val="28"/>
          <w:szCs w:val="28"/>
        </w:rPr>
        <w:br/>
        <w:t>(408) 247-7198 (res.)</w:t>
      </w:r>
      <w:proofErr w:type="gramEnd"/>
    </w:p>
    <w:p w:rsidR="00994587" w:rsidRPr="009D27C9" w:rsidRDefault="00994587" w:rsidP="009D27C9">
      <w:pPr>
        <w:pStyle w:val="Bodytext3"/>
        <w:shd w:val="clear" w:color="auto" w:fill="auto"/>
        <w:spacing w:before="240" w:line="276" w:lineRule="auto"/>
        <w:rPr>
          <w:sz w:val="28"/>
          <w:szCs w:val="28"/>
        </w:rPr>
      </w:pPr>
      <w:r w:rsidRPr="009D27C9">
        <w:rPr>
          <w:sz w:val="28"/>
          <w:szCs w:val="28"/>
        </w:rPr>
        <w:t>(408) 450-7291 (</w:t>
      </w:r>
      <w:proofErr w:type="spellStart"/>
      <w:r w:rsidRPr="009D27C9">
        <w:rPr>
          <w:sz w:val="28"/>
          <w:szCs w:val="28"/>
        </w:rPr>
        <w:t>ofc</w:t>
      </w:r>
      <w:proofErr w:type="spellEnd"/>
      <w:r w:rsidRPr="009D27C9">
        <w:rPr>
          <w:sz w:val="28"/>
          <w:szCs w:val="28"/>
        </w:rPr>
        <w:t>.)</w:t>
      </w:r>
    </w:p>
    <w:p w:rsidR="00994587" w:rsidRPr="009D27C9" w:rsidRDefault="00994587" w:rsidP="009D27C9">
      <w:pPr>
        <w:pStyle w:val="Bodytext2"/>
        <w:shd w:val="clear" w:color="auto" w:fill="auto"/>
        <w:spacing w:after="417" w:line="276" w:lineRule="auto"/>
        <w:ind w:firstLine="644"/>
        <w:jc w:val="left"/>
        <w:rPr>
          <w:sz w:val="28"/>
          <w:szCs w:val="28"/>
        </w:rPr>
      </w:pPr>
      <w:r w:rsidRPr="009D27C9">
        <w:rPr>
          <w:sz w:val="28"/>
          <w:szCs w:val="28"/>
        </w:rPr>
        <w:t xml:space="preserve">The usual long, strange trip—teaching posts from Philadelphia to Seattle, with a brief stint in the Oil Patch. Back to Yale (forestry) in 1975 and then ten years in international environmental work, including Montana, Colorado, Washington, Korea, Philippines. Inner work in India, Oregon, Tennessee, </w:t>
      </w:r>
      <w:proofErr w:type="gramStart"/>
      <w:r w:rsidRPr="009D27C9">
        <w:rPr>
          <w:sz w:val="28"/>
          <w:szCs w:val="28"/>
        </w:rPr>
        <w:t>Big</w:t>
      </w:r>
      <w:proofErr w:type="gramEnd"/>
      <w:r w:rsidRPr="009D27C9">
        <w:rPr>
          <w:sz w:val="28"/>
          <w:szCs w:val="28"/>
        </w:rPr>
        <w:t xml:space="preserve"> Sur. Twice married, two sons (one at Exeter, one entering high school in Manila). Now I develop computer software in Silicon Valley and am pursuing an M.B.A. I’m writing this aboard a ship in the Inside Passage, returning home from watching the midnight sun at the Arctic Circle, hiking the </w:t>
      </w:r>
      <w:proofErr w:type="spellStart"/>
      <w:r w:rsidRPr="009D27C9">
        <w:rPr>
          <w:sz w:val="28"/>
          <w:szCs w:val="28"/>
        </w:rPr>
        <w:t>Chilkoot</w:t>
      </w:r>
      <w:proofErr w:type="spellEnd"/>
      <w:r w:rsidRPr="009D27C9">
        <w:rPr>
          <w:sz w:val="28"/>
          <w:szCs w:val="28"/>
        </w:rPr>
        <w:t xml:space="preserve"> Pass, and catching lots of trout. The tree-clad hills, misty in the grey dawn, slip past and fade, memories now, like the days of ’69 in long-ago New Haven. A school of porpoises flashes past. The ship moves steadily south, toward warmer waters, and the seasons cycle around—time and the river flowing. The sunlight dances on the ruffled waters. </w:t>
      </w:r>
      <w:proofErr w:type="spellStart"/>
      <w:proofErr w:type="gramStart"/>
      <w:r w:rsidRPr="009D27C9">
        <w:rPr>
          <w:sz w:val="28"/>
          <w:szCs w:val="28"/>
        </w:rPr>
        <w:t>Hasta</w:t>
      </w:r>
      <w:proofErr w:type="spellEnd"/>
      <w:r w:rsidRPr="009D27C9">
        <w:rPr>
          <w:sz w:val="28"/>
          <w:szCs w:val="28"/>
        </w:rPr>
        <w:t xml:space="preserve"> la vista.</w:t>
      </w:r>
      <w:proofErr w:type="gramEnd"/>
    </w:p>
    <w:p w:rsidR="00960961" w:rsidRPr="009D27C9" w:rsidRDefault="00960961" w:rsidP="009D27C9">
      <w:pPr>
        <w:spacing w:before="240" w:line="276" w:lineRule="auto"/>
        <w:rPr>
          <w:sz w:val="28"/>
          <w:szCs w:val="28"/>
        </w:rPr>
      </w:pPr>
    </w:p>
    <w:sectPr w:rsidR="00960961" w:rsidRPr="009D27C9"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94587"/>
    <w:rsid w:val="003672EA"/>
    <w:rsid w:val="00960961"/>
    <w:rsid w:val="00994587"/>
    <w:rsid w:val="009D27C9"/>
    <w:rsid w:val="00B82EA3"/>
    <w:rsid w:val="00D45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994587"/>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994587"/>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994587"/>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2017-01-02T01:12:00Z</dcterms:created>
  <dcterms:modified xsi:type="dcterms:W3CDTF">2017-01-04T00:01:00Z</dcterms:modified>
</cp:coreProperties>
</file>