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3EE" w:rsidRPr="00764599" w:rsidRDefault="00C153EE" w:rsidP="00764599">
      <w:pPr>
        <w:pStyle w:val="Heading4"/>
        <w:keepNext/>
        <w:keepLines/>
        <w:shd w:val="clear" w:color="auto" w:fill="auto"/>
        <w:spacing w:before="240" w:after="93" w:line="276" w:lineRule="auto"/>
        <w:rPr>
          <w:sz w:val="28"/>
          <w:szCs w:val="28"/>
        </w:rPr>
      </w:pPr>
      <w:bookmarkStart w:id="0" w:name="bookmark257"/>
      <w:r w:rsidRPr="00764599">
        <w:rPr>
          <w:color w:val="000000"/>
          <w:sz w:val="28"/>
          <w:szCs w:val="28"/>
        </w:rPr>
        <w:t>STEPHEN C. HOLAHAN</w:t>
      </w:r>
      <w:bookmarkEnd w:id="0"/>
    </w:p>
    <w:p w:rsidR="00764599" w:rsidRPr="00764599" w:rsidRDefault="00C153EE" w:rsidP="00764599">
      <w:pPr>
        <w:pStyle w:val="Bodytext2"/>
        <w:shd w:val="clear" w:color="auto" w:fill="auto"/>
        <w:spacing w:line="276" w:lineRule="auto"/>
        <w:jc w:val="center"/>
        <w:rPr>
          <w:sz w:val="28"/>
          <w:szCs w:val="28"/>
        </w:rPr>
      </w:pPr>
      <w:r w:rsidRPr="00764599">
        <w:rPr>
          <w:sz w:val="28"/>
          <w:szCs w:val="28"/>
        </w:rPr>
        <w:t>20 Franklin Lane, Glasto</w:t>
      </w:r>
      <w:r w:rsidR="00764599" w:rsidRPr="00764599">
        <w:rPr>
          <w:sz w:val="28"/>
          <w:szCs w:val="28"/>
        </w:rPr>
        <w:t xml:space="preserve">nbury, CT 06033 </w:t>
      </w:r>
    </w:p>
    <w:p w:rsidR="00C153EE" w:rsidRPr="00764599" w:rsidRDefault="00C153EE" w:rsidP="00764599">
      <w:pPr>
        <w:pStyle w:val="Bodytext2"/>
        <w:shd w:val="clear" w:color="auto" w:fill="auto"/>
        <w:spacing w:line="276" w:lineRule="auto"/>
        <w:jc w:val="center"/>
        <w:rPr>
          <w:sz w:val="28"/>
          <w:szCs w:val="28"/>
        </w:rPr>
      </w:pPr>
      <w:r w:rsidRPr="00764599">
        <w:rPr>
          <w:sz w:val="28"/>
          <w:szCs w:val="28"/>
        </w:rPr>
        <w:t xml:space="preserve"> (203) 633-4146</w:t>
      </w:r>
    </w:p>
    <w:p w:rsidR="00C153EE" w:rsidRPr="00764599" w:rsidRDefault="00C153EE" w:rsidP="00764599">
      <w:pPr>
        <w:pStyle w:val="Bodytext2"/>
        <w:shd w:val="clear" w:color="auto" w:fill="auto"/>
        <w:spacing w:line="276" w:lineRule="auto"/>
        <w:jc w:val="center"/>
        <w:rPr>
          <w:sz w:val="28"/>
          <w:szCs w:val="28"/>
        </w:rPr>
      </w:pPr>
    </w:p>
    <w:p w:rsidR="00C153EE" w:rsidRPr="00764599" w:rsidRDefault="00C153EE" w:rsidP="00764599">
      <w:pPr>
        <w:pStyle w:val="Bodytext2"/>
        <w:shd w:val="clear" w:color="auto" w:fill="auto"/>
        <w:spacing w:line="276" w:lineRule="auto"/>
        <w:ind w:firstLine="652"/>
        <w:jc w:val="left"/>
        <w:rPr>
          <w:sz w:val="28"/>
          <w:szCs w:val="28"/>
        </w:rPr>
      </w:pPr>
      <w:proofErr w:type="gramStart"/>
      <w:r w:rsidRPr="00764599">
        <w:rPr>
          <w:sz w:val="28"/>
          <w:szCs w:val="28"/>
        </w:rPr>
        <w:t>Married for twenty-plus years to Bernadette (</w:t>
      </w:r>
      <w:proofErr w:type="spellStart"/>
      <w:r w:rsidRPr="00764599">
        <w:rPr>
          <w:sz w:val="28"/>
          <w:szCs w:val="28"/>
        </w:rPr>
        <w:t>Albertus</w:t>
      </w:r>
      <w:proofErr w:type="spellEnd"/>
      <w:r w:rsidRPr="00764599">
        <w:rPr>
          <w:sz w:val="28"/>
          <w:szCs w:val="28"/>
        </w:rPr>
        <w:t xml:space="preserve"> Magnus ’70, nee Plunkett).</w:t>
      </w:r>
      <w:proofErr w:type="gramEnd"/>
      <w:r w:rsidRPr="00764599">
        <w:rPr>
          <w:sz w:val="28"/>
          <w:szCs w:val="28"/>
        </w:rPr>
        <w:t xml:space="preserve"> We have three sons: Matthew (fourteen), Rick (twelve), and Evan (nine). All are into sports (none hockey!). Rick is a swimmer and in the top ten for backstroke in his age group in Connecticut. They are great guys, but require huge quantities of patience and energy to keep up with and gas for the cars.</w:t>
      </w:r>
    </w:p>
    <w:p w:rsidR="00C153EE" w:rsidRPr="00764599" w:rsidRDefault="00C153EE" w:rsidP="00764599">
      <w:pPr>
        <w:pStyle w:val="Bodytext2"/>
        <w:shd w:val="clear" w:color="auto" w:fill="auto"/>
        <w:spacing w:line="276" w:lineRule="auto"/>
        <w:ind w:firstLine="652"/>
        <w:jc w:val="left"/>
        <w:rPr>
          <w:sz w:val="28"/>
          <w:szCs w:val="28"/>
        </w:rPr>
      </w:pPr>
      <w:r w:rsidRPr="00764599">
        <w:rPr>
          <w:sz w:val="28"/>
          <w:szCs w:val="28"/>
        </w:rPr>
        <w:t xml:space="preserve">Loves beyond the family are hockey—play once a week year round, no longer as a goalie, but as a forward, in the graceful tradition of Nick </w:t>
      </w:r>
      <w:proofErr w:type="spellStart"/>
      <w:r w:rsidRPr="00764599">
        <w:rPr>
          <w:sz w:val="28"/>
          <w:szCs w:val="28"/>
        </w:rPr>
        <w:t>Fotiu</w:t>
      </w:r>
      <w:proofErr w:type="spellEnd"/>
      <w:r w:rsidRPr="00764599">
        <w:rPr>
          <w:sz w:val="28"/>
          <w:szCs w:val="28"/>
        </w:rPr>
        <w:t xml:space="preserve"> or Eddie Shack. Other love is sailing; when we lived on Long Island, did lots of big boat racing—three Bermuda races. Recently have scaled down to a wind surfer, tons of fun, and a real thrill.</w:t>
      </w:r>
    </w:p>
    <w:p w:rsidR="00C153EE" w:rsidRPr="00764599" w:rsidRDefault="00C153EE" w:rsidP="00764599">
      <w:pPr>
        <w:pStyle w:val="Bodytext2"/>
        <w:shd w:val="clear" w:color="auto" w:fill="auto"/>
        <w:spacing w:line="276" w:lineRule="auto"/>
        <w:ind w:firstLine="652"/>
        <w:jc w:val="left"/>
        <w:rPr>
          <w:sz w:val="28"/>
          <w:szCs w:val="28"/>
        </w:rPr>
      </w:pPr>
      <w:r w:rsidRPr="00764599">
        <w:rPr>
          <w:sz w:val="28"/>
          <w:szCs w:val="28"/>
        </w:rPr>
        <w:t xml:space="preserve">Work is banking. Have been with Shawmut National Corporation since 1985; before </w:t>
      </w:r>
      <w:proofErr w:type="gramStart"/>
      <w:r w:rsidRPr="00764599">
        <w:rPr>
          <w:sz w:val="28"/>
          <w:szCs w:val="28"/>
        </w:rPr>
        <w:t>that</w:t>
      </w:r>
      <w:proofErr w:type="gramEnd"/>
      <w:r w:rsidRPr="00764599">
        <w:rPr>
          <w:sz w:val="28"/>
          <w:szCs w:val="28"/>
        </w:rPr>
        <w:t xml:space="preserve"> three years in Minneapolis with Norwest Corporation. </w:t>
      </w:r>
      <w:proofErr w:type="gramStart"/>
      <w:r w:rsidRPr="00764599">
        <w:rPr>
          <w:sz w:val="28"/>
          <w:szCs w:val="28"/>
        </w:rPr>
        <w:t>Started in New York City with Manufacturers Hanover (eight years).</w:t>
      </w:r>
      <w:proofErr w:type="gramEnd"/>
    </w:p>
    <w:p w:rsidR="00C153EE" w:rsidRPr="00764599" w:rsidRDefault="00C153EE" w:rsidP="00764599">
      <w:pPr>
        <w:pStyle w:val="Bodytext2"/>
        <w:shd w:val="clear" w:color="auto" w:fill="auto"/>
        <w:spacing w:line="276" w:lineRule="auto"/>
        <w:ind w:firstLine="652"/>
        <w:jc w:val="left"/>
        <w:rPr>
          <w:sz w:val="28"/>
          <w:szCs w:val="28"/>
        </w:rPr>
      </w:pPr>
      <w:r w:rsidRPr="00764599">
        <w:rPr>
          <w:sz w:val="28"/>
          <w:szCs w:val="28"/>
        </w:rPr>
        <w:t>The past five years have been a real challenging time: work stress is high, due to economy in Northeast; boys are entering “the teenage years”; and my health—I have Parkinson’s disease. Obviously my case is still relatively mild (I can still skate and wind surf, not as well), but it is a progressive illness. While this clouds the future to some degree, it also has helped me to focus and pay more attention to the here and now.</w:t>
      </w:r>
    </w:p>
    <w:p w:rsidR="00C153EE" w:rsidRPr="00764599" w:rsidRDefault="00C153EE" w:rsidP="00764599">
      <w:pPr>
        <w:pStyle w:val="Bodytext2"/>
        <w:shd w:val="clear" w:color="auto" w:fill="auto"/>
        <w:spacing w:after="417" w:line="276" w:lineRule="auto"/>
        <w:ind w:firstLine="652"/>
        <w:jc w:val="left"/>
        <w:rPr>
          <w:sz w:val="28"/>
          <w:szCs w:val="28"/>
        </w:rPr>
      </w:pPr>
      <w:r w:rsidRPr="00764599">
        <w:rPr>
          <w:sz w:val="28"/>
          <w:szCs w:val="28"/>
        </w:rPr>
        <w:t xml:space="preserve">As I look back to Yale, much of what </w:t>
      </w:r>
      <w:r w:rsidRPr="00764599">
        <w:rPr>
          <w:rStyle w:val="Bodytext285pt"/>
          <w:sz w:val="28"/>
          <w:szCs w:val="28"/>
        </w:rPr>
        <w:t>1</w:t>
      </w:r>
      <w:r w:rsidRPr="00764599">
        <w:rPr>
          <w:sz w:val="28"/>
          <w:szCs w:val="28"/>
        </w:rPr>
        <w:t xml:space="preserve"> am and how I think and look at things can be traced to those wild years in the late sixties. It was a great place because it made you think and question, and it taught me to write.</w:t>
      </w:r>
    </w:p>
    <w:p w:rsidR="00764599" w:rsidRPr="00764599" w:rsidRDefault="00764599" w:rsidP="00764599">
      <w:pPr>
        <w:pStyle w:val="Bodytext2"/>
        <w:shd w:val="clear" w:color="auto" w:fill="auto"/>
        <w:spacing w:after="417" w:line="276" w:lineRule="auto"/>
        <w:ind w:firstLine="652"/>
        <w:jc w:val="left"/>
        <w:rPr>
          <w:sz w:val="28"/>
          <w:szCs w:val="28"/>
        </w:rPr>
      </w:pPr>
    </w:p>
    <w:sectPr w:rsidR="00764599" w:rsidRPr="00764599"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153EE"/>
    <w:rsid w:val="001F3BB5"/>
    <w:rsid w:val="003672EA"/>
    <w:rsid w:val="00763A23"/>
    <w:rsid w:val="00764599"/>
    <w:rsid w:val="008206B4"/>
    <w:rsid w:val="00960961"/>
    <w:rsid w:val="00B82EA3"/>
    <w:rsid w:val="00C153EE"/>
    <w:rsid w:val="00C243C4"/>
    <w:rsid w:val="00C361F3"/>
    <w:rsid w:val="00EB0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C153EE"/>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C153EE"/>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3</cp:revision>
  <dcterms:created xsi:type="dcterms:W3CDTF">2017-01-02T01:56:00Z</dcterms:created>
  <dcterms:modified xsi:type="dcterms:W3CDTF">2017-01-04T00:16:00Z</dcterms:modified>
</cp:coreProperties>
</file>