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2D" w:rsidRPr="00EA1DF9" w:rsidRDefault="0025602D" w:rsidP="00EA1DF9">
      <w:pPr>
        <w:pStyle w:val="Heading4"/>
        <w:keepNext/>
        <w:keepLines/>
        <w:shd w:val="clear" w:color="auto" w:fill="auto"/>
        <w:spacing w:before="0" w:after="88" w:line="276" w:lineRule="auto"/>
        <w:ind w:left="40"/>
        <w:rPr>
          <w:sz w:val="28"/>
          <w:szCs w:val="28"/>
        </w:rPr>
      </w:pPr>
      <w:bookmarkStart w:id="0" w:name="bookmark286"/>
      <w:r w:rsidRPr="00EA1DF9">
        <w:rPr>
          <w:color w:val="000000"/>
          <w:sz w:val="28"/>
          <w:szCs w:val="28"/>
        </w:rPr>
        <w:t>DAVID H. JOHNSON</w:t>
      </w:r>
      <w:bookmarkEnd w:id="0"/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left="40"/>
        <w:jc w:val="center"/>
        <w:rPr>
          <w:sz w:val="28"/>
          <w:szCs w:val="28"/>
        </w:rPr>
      </w:pPr>
      <w:r w:rsidRPr="00EA1DF9">
        <w:rPr>
          <w:sz w:val="28"/>
          <w:szCs w:val="28"/>
        </w:rPr>
        <w:t>35 East 20th Street, New York, NY 10003</w:t>
      </w:r>
      <w:r w:rsidRPr="00EA1DF9">
        <w:rPr>
          <w:sz w:val="28"/>
          <w:szCs w:val="28"/>
        </w:rPr>
        <w:br/>
        <w:t>(212) 477-8187 (res.)</w:t>
      </w:r>
    </w:p>
    <w:p w:rsidR="0025602D" w:rsidRPr="00EA1DF9" w:rsidRDefault="0025602D" w:rsidP="00EA1DF9">
      <w:pPr>
        <w:pStyle w:val="Bodytext2"/>
        <w:shd w:val="clear" w:color="auto" w:fill="auto"/>
        <w:spacing w:before="0" w:after="180" w:line="276" w:lineRule="auto"/>
        <w:ind w:left="40"/>
        <w:jc w:val="center"/>
        <w:rPr>
          <w:sz w:val="28"/>
          <w:szCs w:val="28"/>
        </w:rPr>
      </w:pPr>
      <w:r w:rsidRPr="00EA1DF9">
        <w:rPr>
          <w:sz w:val="28"/>
          <w:szCs w:val="28"/>
        </w:rPr>
        <w:t>(212) 833-8086 (</w:t>
      </w:r>
      <w:proofErr w:type="spellStart"/>
      <w:r w:rsidRPr="00EA1DF9">
        <w:rPr>
          <w:sz w:val="28"/>
          <w:szCs w:val="28"/>
        </w:rPr>
        <w:t>ofc</w:t>
      </w:r>
      <w:proofErr w:type="spellEnd"/>
      <w:r w:rsidRPr="00EA1DF9">
        <w:rPr>
          <w:sz w:val="28"/>
          <w:szCs w:val="28"/>
        </w:rPr>
        <w:t>.)</w:t>
      </w: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  <w:r w:rsidRPr="00EA1DF9">
        <w:rPr>
          <w:sz w:val="28"/>
          <w:szCs w:val="28"/>
        </w:rPr>
        <w:t xml:space="preserve">Twenty-five years ago in the Yale </w:t>
      </w:r>
      <w:proofErr w:type="spellStart"/>
      <w:r w:rsidRPr="00EA1DF9">
        <w:rPr>
          <w:sz w:val="28"/>
          <w:szCs w:val="28"/>
        </w:rPr>
        <w:t>Dramat</w:t>
      </w:r>
      <w:proofErr w:type="spellEnd"/>
      <w:r w:rsidRPr="00EA1DF9">
        <w:rPr>
          <w:sz w:val="28"/>
          <w:szCs w:val="28"/>
        </w:rPr>
        <w:t xml:space="preserve"> green room I dreamt of living in New York City with a nice wife and children, working in the theater, and reading </w:t>
      </w:r>
      <w:r w:rsidRPr="00EA1DF9">
        <w:rPr>
          <w:rStyle w:val="Bodytext2Italic"/>
          <w:sz w:val="28"/>
          <w:szCs w:val="28"/>
        </w:rPr>
        <w:t>Variety</w:t>
      </w:r>
      <w:r w:rsidRPr="00EA1DF9">
        <w:rPr>
          <w:sz w:val="28"/>
          <w:szCs w:val="28"/>
        </w:rPr>
        <w:t xml:space="preserve"> on the job.</w:t>
      </w: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  <w:r w:rsidRPr="00EA1DF9">
        <w:rPr>
          <w:sz w:val="28"/>
          <w:szCs w:val="28"/>
        </w:rPr>
        <w:t xml:space="preserve">I now enjoy an approximation of that dream. I live in New York City (after a brief unhappy attempt at suburban living) with a nice wife, Kathy, and two kids, William (eight) and Thomas (four), and work as the general counsel of Sony Music (a major worldwide record company) while reading </w:t>
      </w:r>
      <w:r w:rsidRPr="00EA1DF9">
        <w:rPr>
          <w:rStyle w:val="Bodytext2Italic"/>
          <w:sz w:val="28"/>
          <w:szCs w:val="28"/>
        </w:rPr>
        <w:t>Billboard</w:t>
      </w:r>
      <w:r w:rsidRPr="00EA1DF9">
        <w:rPr>
          <w:sz w:val="28"/>
          <w:szCs w:val="28"/>
        </w:rPr>
        <w:t xml:space="preserve"> at my desk every week.</w:t>
      </w: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  <w:r w:rsidRPr="00EA1DF9">
        <w:rPr>
          <w:sz w:val="28"/>
          <w:szCs w:val="28"/>
        </w:rPr>
        <w:t>My addictions to opera, theater, and ballet remain unabated. One of my favorite memories is working with George Balanchine on a business deal two years before he died.</w:t>
      </w: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  <w:r w:rsidRPr="00EA1DF9">
        <w:rPr>
          <w:sz w:val="28"/>
          <w:szCs w:val="28"/>
        </w:rPr>
        <w:t xml:space="preserve">I’m surprised and disappointed at how seldom I see good friends from Yale. The demands of work and family are to blame </w:t>
      </w:r>
      <w:proofErr w:type="gramStart"/>
      <w:r w:rsidRPr="00EA1DF9">
        <w:rPr>
          <w:sz w:val="28"/>
          <w:szCs w:val="28"/>
        </w:rPr>
        <w:t>I</w:t>
      </w:r>
      <w:proofErr w:type="gramEnd"/>
      <w:r w:rsidRPr="00EA1DF9">
        <w:rPr>
          <w:sz w:val="28"/>
          <w:szCs w:val="28"/>
        </w:rPr>
        <w:t xml:space="preserve"> suppose.</w:t>
      </w: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</w:p>
    <w:p w:rsidR="0025602D" w:rsidRPr="00EA1DF9" w:rsidRDefault="0025602D" w:rsidP="00EA1DF9">
      <w:pPr>
        <w:pStyle w:val="Bodytext2"/>
        <w:shd w:val="clear" w:color="auto" w:fill="auto"/>
        <w:spacing w:before="0" w:line="276" w:lineRule="auto"/>
        <w:ind w:firstLine="640"/>
        <w:jc w:val="left"/>
        <w:rPr>
          <w:sz w:val="28"/>
          <w:szCs w:val="28"/>
        </w:rPr>
      </w:pPr>
      <w:r w:rsidRPr="00EA1DF9">
        <w:rPr>
          <w:sz w:val="28"/>
          <w:szCs w:val="28"/>
        </w:rPr>
        <w:t>I’ve played more rounds (twelve) of golf at Yale in the past four years than I did as an undergraduate (one). If I had it to do over again, I’d have cut more classes and played more golf.</w:t>
      </w:r>
    </w:p>
    <w:sectPr w:rsidR="0025602D" w:rsidRPr="00EA1DF9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5602D"/>
    <w:rsid w:val="000E03BD"/>
    <w:rsid w:val="0025602D"/>
    <w:rsid w:val="003303AC"/>
    <w:rsid w:val="003672EA"/>
    <w:rsid w:val="007811EA"/>
    <w:rsid w:val="00960961"/>
    <w:rsid w:val="00B82EA3"/>
    <w:rsid w:val="00EA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602D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25602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25602D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2017-01-02T02:35:00Z</dcterms:created>
  <dcterms:modified xsi:type="dcterms:W3CDTF">2017-01-04T00:24:00Z</dcterms:modified>
</cp:coreProperties>
</file>