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75" w:rsidRPr="00F94EB0" w:rsidRDefault="00040D75" w:rsidP="00F94EB0">
      <w:pPr>
        <w:pStyle w:val="Heading2"/>
        <w:keepNext/>
        <w:keepLines/>
        <w:shd w:val="clear" w:color="auto" w:fill="auto"/>
        <w:spacing w:before="240" w:after="84" w:line="276" w:lineRule="auto"/>
        <w:rPr>
          <w:sz w:val="28"/>
          <w:szCs w:val="28"/>
        </w:rPr>
      </w:pPr>
      <w:bookmarkStart w:id="0" w:name="bookmark384"/>
      <w:r w:rsidRPr="00F94EB0">
        <w:rPr>
          <w:sz w:val="28"/>
          <w:szCs w:val="28"/>
        </w:rPr>
        <w:t>FRANK A. SHERER</w:t>
      </w:r>
      <w:bookmarkEnd w:id="0"/>
    </w:p>
    <w:p w:rsidR="00040D75" w:rsidRPr="00F94EB0" w:rsidRDefault="00040D75" w:rsidP="00F94EB0">
      <w:pPr>
        <w:pStyle w:val="Bodytext2"/>
        <w:shd w:val="clear" w:color="auto" w:fill="auto"/>
        <w:spacing w:line="276" w:lineRule="auto"/>
        <w:jc w:val="center"/>
        <w:rPr>
          <w:sz w:val="28"/>
          <w:szCs w:val="28"/>
        </w:rPr>
      </w:pPr>
      <w:r w:rsidRPr="00F94EB0">
        <w:rPr>
          <w:sz w:val="28"/>
          <w:szCs w:val="28"/>
        </w:rPr>
        <w:t>Burr Hall Road, Middlebury, CT 06762</w:t>
      </w:r>
      <w:r w:rsidRPr="00F94EB0">
        <w:rPr>
          <w:sz w:val="28"/>
          <w:szCs w:val="28"/>
        </w:rPr>
        <w:br/>
        <w:t>(203) 274-4501</w:t>
      </w:r>
    </w:p>
    <w:p w:rsidR="00040D75" w:rsidRPr="00F94EB0" w:rsidRDefault="00040D75" w:rsidP="00F94EB0">
      <w:pPr>
        <w:pStyle w:val="Bodytext2"/>
        <w:shd w:val="clear" w:color="auto" w:fill="auto"/>
        <w:spacing w:line="276" w:lineRule="auto"/>
        <w:ind w:firstLine="645"/>
        <w:jc w:val="left"/>
        <w:rPr>
          <w:sz w:val="28"/>
          <w:szCs w:val="28"/>
        </w:rPr>
      </w:pPr>
      <w:r w:rsidRPr="00F94EB0">
        <w:rPr>
          <w:sz w:val="28"/>
          <w:szCs w:val="28"/>
        </w:rPr>
        <w:t>Add to your list of practices “delegate responsibility to” in your latest appeal for this response, and you have the distaff side racing to avoid the big black hole under the above name.</w:t>
      </w:r>
    </w:p>
    <w:p w:rsidR="00040D75" w:rsidRPr="00F94EB0" w:rsidRDefault="00040D75" w:rsidP="00F94EB0">
      <w:pPr>
        <w:pStyle w:val="Bodytext2"/>
        <w:shd w:val="clear" w:color="auto" w:fill="auto"/>
        <w:spacing w:line="276" w:lineRule="auto"/>
        <w:ind w:firstLine="645"/>
        <w:jc w:val="left"/>
        <w:rPr>
          <w:sz w:val="28"/>
          <w:szCs w:val="28"/>
        </w:rPr>
      </w:pPr>
      <w:r w:rsidRPr="00F94EB0">
        <w:rPr>
          <w:sz w:val="28"/>
          <w:szCs w:val="28"/>
        </w:rPr>
        <w:t xml:space="preserve">We are consumed, overwhelmed with: children; job; new/old house; </w:t>
      </w:r>
      <w:proofErr w:type="spellStart"/>
      <w:r w:rsidRPr="00F94EB0">
        <w:rPr>
          <w:sz w:val="28"/>
          <w:szCs w:val="28"/>
        </w:rPr>
        <w:t>undergrown</w:t>
      </w:r>
      <w:proofErr w:type="spellEnd"/>
      <w:r w:rsidRPr="00F94EB0">
        <w:rPr>
          <w:sz w:val="28"/>
          <w:szCs w:val="28"/>
        </w:rPr>
        <w:t xml:space="preserve"> grass and overgrown trees; irreconcilable children’s schedules, interests, demands, and personalities; generational divides; dogs and cats that, too, have minds of their own; etc.; et al.; but we are managing, not flourishing, close, but better than surviving, we are somewhere between those extremes.</w:t>
      </w:r>
    </w:p>
    <w:p w:rsidR="00040D75" w:rsidRPr="00F94EB0" w:rsidRDefault="00040D75" w:rsidP="00F94EB0">
      <w:pPr>
        <w:pStyle w:val="Bodytext2"/>
        <w:shd w:val="clear" w:color="auto" w:fill="auto"/>
        <w:spacing w:line="276" w:lineRule="auto"/>
        <w:ind w:firstLine="645"/>
        <w:jc w:val="left"/>
        <w:rPr>
          <w:sz w:val="28"/>
          <w:szCs w:val="28"/>
        </w:rPr>
      </w:pPr>
      <w:r w:rsidRPr="00F94EB0">
        <w:rPr>
          <w:sz w:val="28"/>
          <w:szCs w:val="28"/>
        </w:rPr>
        <w:t xml:space="preserve">We have four children: Biff (sixteen) is a junior in high school; Teddy (thirteen) in eighth grade; </w:t>
      </w:r>
      <w:proofErr w:type="spellStart"/>
      <w:r w:rsidRPr="00F94EB0">
        <w:rPr>
          <w:sz w:val="28"/>
          <w:szCs w:val="28"/>
        </w:rPr>
        <w:t>Bri</w:t>
      </w:r>
      <w:proofErr w:type="spellEnd"/>
      <w:r w:rsidRPr="00F94EB0">
        <w:rPr>
          <w:sz w:val="28"/>
          <w:szCs w:val="28"/>
        </w:rPr>
        <w:t xml:space="preserve"> (eight), our girl, is in third grade; and John (four) is desperate to ride the school bus. They account for virtually one hundred percent of my life and twenty-five percent of Frank’s—since seventy-five percent of his is claimed by his job, which is managing Timex’s legal affairs. Our household is enormously youth-centric.</w:t>
      </w:r>
    </w:p>
    <w:p w:rsidR="00AB7266" w:rsidRPr="00F94EB0" w:rsidRDefault="00040D75" w:rsidP="00F94EB0">
      <w:pPr>
        <w:spacing w:before="240" w:line="276" w:lineRule="auto"/>
        <w:rPr>
          <w:sz w:val="28"/>
          <w:szCs w:val="28"/>
        </w:rPr>
      </w:pPr>
      <w:r w:rsidRPr="00F94EB0">
        <w:rPr>
          <w:rFonts w:ascii="Times New Roman" w:hAnsi="Times New Roman" w:cs="Times New Roman"/>
          <w:sz w:val="28"/>
          <w:szCs w:val="28"/>
        </w:rPr>
        <w:t xml:space="preserve">Dreams are a </w:t>
      </w:r>
      <w:proofErr w:type="gramStart"/>
      <w:r w:rsidRPr="00F94EB0">
        <w:rPr>
          <w:rFonts w:ascii="Times New Roman" w:hAnsi="Times New Roman" w:cs="Times New Roman"/>
          <w:sz w:val="28"/>
          <w:szCs w:val="28"/>
        </w:rPr>
        <w:t>luxury,</w:t>
      </w:r>
      <w:proofErr w:type="gramEnd"/>
      <w:r w:rsidRPr="00F94EB0">
        <w:rPr>
          <w:rFonts w:ascii="Times New Roman" w:hAnsi="Times New Roman" w:cs="Times New Roman"/>
          <w:sz w:val="28"/>
          <w:szCs w:val="28"/>
        </w:rPr>
        <w:t xml:space="preserve"> we specialize in reality or some interpretation, actually six kinds. But we really do, on balance, off balance, enjoy ourselves</w:t>
      </w:r>
      <w:r w:rsidRPr="00F94EB0">
        <w:rPr>
          <w:sz w:val="28"/>
          <w:szCs w:val="28"/>
        </w:rPr>
        <w:t>.</w:t>
      </w:r>
    </w:p>
    <w:sectPr w:rsidR="00AB7266" w:rsidRPr="00F94EB0"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40D75"/>
    <w:rsid w:val="00040D75"/>
    <w:rsid w:val="00600655"/>
    <w:rsid w:val="00747403"/>
    <w:rsid w:val="00911DF9"/>
    <w:rsid w:val="00A532B5"/>
    <w:rsid w:val="00AB7266"/>
    <w:rsid w:val="00C81307"/>
    <w:rsid w:val="00CE04F6"/>
    <w:rsid w:val="00F94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0D7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040D75"/>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040D75"/>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3</cp:revision>
  <dcterms:created xsi:type="dcterms:W3CDTF">2017-01-01T00:24:00Z</dcterms:created>
  <dcterms:modified xsi:type="dcterms:W3CDTF">2017-01-03T10:14:00Z</dcterms:modified>
</cp:coreProperties>
</file>