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36" w:rsidRPr="000E3027" w:rsidRDefault="00A42C36" w:rsidP="000E3027">
      <w:pPr>
        <w:pStyle w:val="Heading2"/>
        <w:keepNext/>
        <w:keepLines/>
        <w:shd w:val="clear" w:color="auto" w:fill="auto"/>
        <w:spacing w:before="240" w:after="80" w:line="276" w:lineRule="auto"/>
        <w:ind w:left="20"/>
        <w:rPr>
          <w:sz w:val="28"/>
          <w:szCs w:val="28"/>
        </w:rPr>
      </w:pPr>
      <w:bookmarkStart w:id="0" w:name="bookmark469"/>
      <w:r w:rsidRPr="000E3027">
        <w:rPr>
          <w:sz w:val="28"/>
          <w:szCs w:val="28"/>
        </w:rPr>
        <w:t xml:space="preserve">DANIEL </w:t>
      </w:r>
      <w:proofErr w:type="spellStart"/>
      <w:r w:rsidRPr="000E3027">
        <w:rPr>
          <w:sz w:val="28"/>
          <w:szCs w:val="28"/>
        </w:rPr>
        <w:t>McKENDREE</w:t>
      </w:r>
      <w:proofErr w:type="spellEnd"/>
      <w:r w:rsidRPr="000E3027">
        <w:rPr>
          <w:sz w:val="28"/>
          <w:szCs w:val="28"/>
        </w:rPr>
        <w:t xml:space="preserve"> TUCKER, M.D.</w:t>
      </w:r>
      <w:bookmarkEnd w:id="0"/>
    </w:p>
    <w:p w:rsidR="00A42C36" w:rsidRPr="000E3027" w:rsidRDefault="00A42C36" w:rsidP="000E3027">
      <w:pPr>
        <w:pStyle w:val="Bodytext2"/>
        <w:shd w:val="clear" w:color="auto" w:fill="auto"/>
        <w:spacing w:line="276" w:lineRule="auto"/>
        <w:ind w:left="20"/>
        <w:jc w:val="center"/>
        <w:rPr>
          <w:sz w:val="28"/>
          <w:szCs w:val="28"/>
        </w:rPr>
      </w:pPr>
      <w:r w:rsidRPr="000E3027">
        <w:rPr>
          <w:sz w:val="28"/>
          <w:szCs w:val="28"/>
        </w:rPr>
        <w:t>Child and Adult Psychiatry, Bay Land Plaza Center,</w:t>
      </w:r>
    </w:p>
    <w:p w:rsidR="00A42C36" w:rsidRPr="000E3027" w:rsidRDefault="00A42C36" w:rsidP="000E3027">
      <w:pPr>
        <w:pStyle w:val="Bodytext2"/>
        <w:shd w:val="clear" w:color="auto" w:fill="auto"/>
        <w:spacing w:after="184" w:line="276" w:lineRule="auto"/>
        <w:ind w:left="20"/>
        <w:jc w:val="center"/>
        <w:rPr>
          <w:sz w:val="28"/>
          <w:szCs w:val="28"/>
        </w:rPr>
      </w:pPr>
      <w:r w:rsidRPr="000E3027">
        <w:rPr>
          <w:sz w:val="28"/>
          <w:szCs w:val="28"/>
        </w:rPr>
        <w:t xml:space="preserve">11 West 23d </w:t>
      </w:r>
      <w:proofErr w:type="gramStart"/>
      <w:r w:rsidRPr="000E3027">
        <w:rPr>
          <w:sz w:val="28"/>
          <w:szCs w:val="28"/>
        </w:rPr>
        <w:t>Street</w:t>
      </w:r>
      <w:proofErr w:type="gramEnd"/>
      <w:r w:rsidRPr="000E3027">
        <w:rPr>
          <w:sz w:val="28"/>
          <w:szCs w:val="28"/>
        </w:rPr>
        <w:t>, B-2, Panama City, FL 32405</w:t>
      </w:r>
      <w:r w:rsidRPr="000E3027">
        <w:rPr>
          <w:sz w:val="28"/>
          <w:szCs w:val="28"/>
        </w:rPr>
        <w:br/>
        <w:t>(904) 763-5765</w:t>
      </w:r>
    </w:p>
    <w:p w:rsidR="00A42C36" w:rsidRPr="000E3027" w:rsidRDefault="00A42C36" w:rsidP="004E1CDC">
      <w:pPr>
        <w:pStyle w:val="Bodytext2"/>
        <w:shd w:val="clear" w:color="auto" w:fill="auto"/>
        <w:spacing w:line="276" w:lineRule="auto"/>
        <w:ind w:firstLine="642"/>
        <w:jc w:val="left"/>
        <w:rPr>
          <w:sz w:val="28"/>
          <w:szCs w:val="28"/>
        </w:rPr>
      </w:pPr>
      <w:r w:rsidRPr="000E3027">
        <w:rPr>
          <w:sz w:val="28"/>
          <w:szCs w:val="28"/>
        </w:rPr>
        <w:t>Yale Classmates of 1969:</w:t>
      </w:r>
    </w:p>
    <w:p w:rsidR="00A42C36" w:rsidRPr="000E3027" w:rsidRDefault="00A42C36" w:rsidP="004E1CDC">
      <w:pPr>
        <w:pStyle w:val="Bodytext2"/>
        <w:shd w:val="clear" w:color="auto" w:fill="auto"/>
        <w:spacing w:line="276" w:lineRule="auto"/>
        <w:ind w:firstLine="642"/>
        <w:jc w:val="left"/>
        <w:rPr>
          <w:sz w:val="28"/>
          <w:szCs w:val="28"/>
        </w:rPr>
      </w:pPr>
      <w:r w:rsidRPr="000E3027">
        <w:rPr>
          <w:sz w:val="28"/>
          <w:szCs w:val="28"/>
        </w:rPr>
        <w:t>Twenty-five years out, I assert freedom of speech. I strive for courage of convictions. I have good work to do; I love and am loved. I fear for my personal safety in an irrepressibly bizarre world, but mainly I fear for the well-being of my family. I cope with anxiety by assiduously doing what is within my power to do, one choice at a time. While cultivating work in which I have no “boss,” I am ruled by the needs of people with whom I am interdependent. I want to live life with clarity, directness, truth, and love. I know too much enigma, paradox, convolution, and ambiguity.</w:t>
      </w:r>
    </w:p>
    <w:p w:rsidR="00A42C36" w:rsidRPr="000E3027" w:rsidRDefault="00A42C36" w:rsidP="004E1CDC">
      <w:pPr>
        <w:pStyle w:val="Bodytext2"/>
        <w:shd w:val="clear" w:color="auto" w:fill="auto"/>
        <w:spacing w:line="276" w:lineRule="auto"/>
        <w:ind w:firstLine="642"/>
        <w:jc w:val="left"/>
        <w:rPr>
          <w:sz w:val="28"/>
          <w:szCs w:val="28"/>
        </w:rPr>
      </w:pPr>
      <w:r w:rsidRPr="000E3027">
        <w:rPr>
          <w:sz w:val="28"/>
          <w:szCs w:val="28"/>
        </w:rPr>
        <w:t>My friend and soul mate Jean helps me hope and dream. Our children flourish with good confidence and are individuals we are happy to know. We are wholesome, astonished, and grateful participants in a greater continuity.</w:t>
      </w:r>
    </w:p>
    <w:p w:rsidR="00A42C36" w:rsidRPr="000E3027" w:rsidRDefault="00A42C36" w:rsidP="004E1CDC">
      <w:pPr>
        <w:pStyle w:val="Bodytext2"/>
        <w:shd w:val="clear" w:color="auto" w:fill="auto"/>
        <w:spacing w:after="341" w:line="276" w:lineRule="auto"/>
        <w:ind w:firstLine="642"/>
        <w:jc w:val="left"/>
        <w:rPr>
          <w:sz w:val="28"/>
          <w:szCs w:val="28"/>
        </w:rPr>
      </w:pPr>
      <w:r w:rsidRPr="000E3027">
        <w:rPr>
          <w:sz w:val="28"/>
          <w:szCs w:val="28"/>
        </w:rPr>
        <w:t xml:space="preserve">I work hard daily. I tire, rest, have fun, and marvel to be alive. So glad to enjoy health; trying not to overlook simple pleasures, being respectful of time. I connect with sadness (hope, responsibility, accountability) to the fates of our generation—so much like all before us, stymied by forces larger than ours, drawn into so much replication, arriving at such opportunity. </w:t>
      </w:r>
      <w:proofErr w:type="gramStart"/>
      <w:r w:rsidRPr="000E3027">
        <w:rPr>
          <w:sz w:val="28"/>
          <w:szCs w:val="28"/>
        </w:rPr>
        <w:t>And with what imagination?</w:t>
      </w:r>
      <w:proofErr w:type="gramEnd"/>
      <w:r w:rsidRPr="000E3027">
        <w:rPr>
          <w:sz w:val="28"/>
          <w:szCs w:val="28"/>
        </w:rPr>
        <w:t xml:space="preserve"> Will our prelude help our children change the world? Will we give them better light, wisdom, justice, fairness, and meaning for life?</w:t>
      </w:r>
    </w:p>
    <w:p w:rsidR="00960961" w:rsidRPr="000E3027" w:rsidRDefault="00960961" w:rsidP="004E1CDC">
      <w:pPr>
        <w:spacing w:before="240" w:line="276" w:lineRule="auto"/>
        <w:rPr>
          <w:sz w:val="28"/>
          <w:szCs w:val="28"/>
        </w:rPr>
      </w:pPr>
    </w:p>
    <w:sectPr w:rsidR="00960961" w:rsidRPr="000E3027"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42C36"/>
    <w:rsid w:val="000E3027"/>
    <w:rsid w:val="003672EA"/>
    <w:rsid w:val="004E1CDC"/>
    <w:rsid w:val="00960961"/>
    <w:rsid w:val="00A42C36"/>
    <w:rsid w:val="00B563C0"/>
    <w:rsid w:val="00CD1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A42C36"/>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A42C36"/>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3</cp:revision>
  <dcterms:created xsi:type="dcterms:W3CDTF">2017-01-01T00:19:00Z</dcterms:created>
  <dcterms:modified xsi:type="dcterms:W3CDTF">2017-01-03T09:32:00Z</dcterms:modified>
</cp:coreProperties>
</file>