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E7" w:rsidRPr="00E82F54" w:rsidRDefault="00E82F54" w:rsidP="00E82F54">
      <w:pPr>
        <w:pStyle w:val="Heading2"/>
        <w:keepNext/>
        <w:keepLines/>
        <w:shd w:val="clear" w:color="auto" w:fill="auto"/>
        <w:spacing w:before="240" w:after="110" w:line="276" w:lineRule="auto"/>
        <w:ind w:left="1940" w:firstLine="7"/>
        <w:jc w:val="left"/>
        <w:rPr>
          <w:sz w:val="28"/>
          <w:szCs w:val="28"/>
        </w:rPr>
      </w:pPr>
      <w:bookmarkStart w:id="0" w:name="bookmark501"/>
      <w:r w:rsidRPr="00E82F54">
        <w:rPr>
          <w:sz w:val="28"/>
          <w:szCs w:val="28"/>
        </w:rPr>
        <w:t xml:space="preserve">                     </w:t>
      </w:r>
      <w:r w:rsidR="005A6EE7" w:rsidRPr="00E82F54">
        <w:rPr>
          <w:sz w:val="28"/>
          <w:szCs w:val="28"/>
        </w:rPr>
        <w:t>GEOFFREY K. WALKER</w:t>
      </w:r>
      <w:bookmarkEnd w:id="0"/>
    </w:p>
    <w:p w:rsidR="005A6EE7" w:rsidRPr="00E82F54" w:rsidRDefault="005A6EE7" w:rsidP="00E82F54">
      <w:pPr>
        <w:pStyle w:val="Bodytext2"/>
        <w:shd w:val="clear" w:color="auto" w:fill="auto"/>
        <w:spacing w:after="113" w:line="276" w:lineRule="auto"/>
        <w:jc w:val="center"/>
        <w:rPr>
          <w:sz w:val="28"/>
          <w:szCs w:val="28"/>
        </w:rPr>
      </w:pPr>
      <w:r w:rsidRPr="00E82F54">
        <w:rPr>
          <w:sz w:val="28"/>
          <w:szCs w:val="28"/>
        </w:rPr>
        <w:t>Mayor, Day, Caldwell &amp; Keeton, 700 Louisiana Street, 19th Floor, Houston, TX 77002</w:t>
      </w:r>
    </w:p>
    <w:p w:rsidR="005A6EE7" w:rsidRPr="00E82F54" w:rsidRDefault="005A6EE7" w:rsidP="00E82F54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E82F54">
        <w:rPr>
          <w:sz w:val="28"/>
          <w:szCs w:val="28"/>
        </w:rPr>
        <w:t xml:space="preserve">My son, Nicholas, is beginning his senior year at Rice University this fall (1993). Lucy begins fourth grade, Alec second. Ann Kennedy (’74) is starting a new company (we’ve been together since 1972). My life seems, by contrast to my </w:t>
      </w:r>
      <w:proofErr w:type="gramStart"/>
      <w:r w:rsidRPr="00E82F54">
        <w:rPr>
          <w:sz w:val="28"/>
          <w:szCs w:val="28"/>
        </w:rPr>
        <w:t>family’s</w:t>
      </w:r>
      <w:proofErr w:type="gramEnd"/>
      <w:r w:rsidRPr="00E82F54">
        <w:rPr>
          <w:sz w:val="28"/>
          <w:szCs w:val="28"/>
        </w:rPr>
        <w:t>, to be now unexpectedly fixed and content in its compass.</w:t>
      </w:r>
    </w:p>
    <w:p w:rsidR="005A6EE7" w:rsidRPr="00E82F54" w:rsidRDefault="005A6EE7" w:rsidP="00E82F54">
      <w:pPr>
        <w:pStyle w:val="Bodytext2"/>
        <w:shd w:val="clear" w:color="auto" w:fill="auto"/>
        <w:spacing w:line="276" w:lineRule="auto"/>
        <w:ind w:firstLine="641"/>
        <w:jc w:val="left"/>
        <w:rPr>
          <w:sz w:val="28"/>
          <w:szCs w:val="28"/>
        </w:rPr>
      </w:pPr>
      <w:r w:rsidRPr="00E82F54">
        <w:rPr>
          <w:sz w:val="28"/>
          <w:szCs w:val="28"/>
        </w:rPr>
        <w:t>The years immediately after graduation were white water: married Christine and got drafted in ’69; was inducted and terrified and then, randomly but miraculously, posted to Colorado instead of Vietnam in ’70; organized a community development program involving thousands of soldiers and poor people (while also living in Cripple Creek and commuting to the Army); then got discharged into a Rockefeller-sponsored “Presidential Commission on Youth Involvement in the Bicentennial” (we embarrassed some elders but otherwise were not much involved) before entering Yale Law School six weeks late in ’71; was separated from Christine, found myself to have fathered Nicholas, hitchhiked around the country all summer and met Ann in the autumn of’72; took a summer job in Houston (to which I had never previously traveled) in ’73; moved to Houston after graduating from Yale Law School in ’74 (Ann, stunned by my choice, traveled around the world alone with a backpack for a year: only after visiting me for another year or so in Houston did she begin to admit that she, too, lives here); learned to play the bagpipes in ’75; began doing corporate and securities law in ’76; bought a house with Ann in ’77; married Ann in ’78.</w:t>
      </w:r>
    </w:p>
    <w:p w:rsidR="005A6EE7" w:rsidRPr="00E82F54" w:rsidRDefault="005A6EE7" w:rsidP="00E82F54">
      <w:pPr>
        <w:pStyle w:val="Bodytext2"/>
        <w:shd w:val="clear" w:color="auto" w:fill="auto"/>
        <w:spacing w:after="201" w:line="276" w:lineRule="auto"/>
        <w:ind w:firstLine="641"/>
        <w:jc w:val="left"/>
        <w:rPr>
          <w:sz w:val="28"/>
          <w:szCs w:val="28"/>
        </w:rPr>
      </w:pPr>
      <w:r w:rsidRPr="00E82F54">
        <w:rPr>
          <w:sz w:val="28"/>
          <w:szCs w:val="28"/>
        </w:rPr>
        <w:t>The last fifteen years have been work and family and internal exorcism. How fortunate I have been in my spouse and colleagues! Symphonic and chamber music and opera provide my spiritual nourishment; recreational reading is much-reduced, and physical exercise waxes in the pie chart of my life’s hours. Ah, sweet maturity!</w:t>
      </w:r>
    </w:p>
    <w:p w:rsidR="005A6EE7" w:rsidRPr="00E82F54" w:rsidRDefault="005A6EE7" w:rsidP="00E82F54">
      <w:pPr>
        <w:pStyle w:val="Bodytext2"/>
        <w:shd w:val="clear" w:color="auto" w:fill="auto"/>
        <w:spacing w:line="276" w:lineRule="auto"/>
        <w:ind w:left="1940" w:firstLine="7"/>
        <w:jc w:val="left"/>
        <w:rPr>
          <w:sz w:val="28"/>
          <w:szCs w:val="28"/>
        </w:rPr>
      </w:pPr>
      <w:r w:rsidRPr="00E82F54">
        <w:rPr>
          <w:sz w:val="28"/>
          <w:szCs w:val="28"/>
        </w:rPr>
        <w:t>“</w:t>
      </w:r>
      <w:proofErr w:type="spellStart"/>
      <w:r w:rsidRPr="00E82F54">
        <w:rPr>
          <w:sz w:val="28"/>
          <w:szCs w:val="28"/>
        </w:rPr>
        <w:t>Ain’t</w:t>
      </w:r>
      <w:proofErr w:type="spellEnd"/>
      <w:r w:rsidRPr="00E82F54">
        <w:rPr>
          <w:sz w:val="28"/>
          <w:szCs w:val="28"/>
        </w:rPr>
        <w:t xml:space="preserve"> </w:t>
      </w:r>
      <w:proofErr w:type="gramStart"/>
      <w:r w:rsidRPr="00E82F54">
        <w:rPr>
          <w:sz w:val="28"/>
          <w:szCs w:val="28"/>
        </w:rPr>
        <w:t>no</w:t>
      </w:r>
      <w:proofErr w:type="gramEnd"/>
      <w:r w:rsidRPr="00E82F54">
        <w:rPr>
          <w:sz w:val="28"/>
          <w:szCs w:val="28"/>
        </w:rPr>
        <w:t xml:space="preserve"> sense in </w:t>
      </w:r>
      <w:proofErr w:type="spellStart"/>
      <w:r w:rsidRPr="00E82F54">
        <w:rPr>
          <w:sz w:val="28"/>
          <w:szCs w:val="28"/>
        </w:rPr>
        <w:t>talkin</w:t>
      </w:r>
      <w:proofErr w:type="spellEnd"/>
      <w:r w:rsidRPr="00E82F54">
        <w:rPr>
          <w:sz w:val="28"/>
          <w:szCs w:val="28"/>
        </w:rPr>
        <w:t xml:space="preserve"> to me</w:t>
      </w:r>
    </w:p>
    <w:p w:rsidR="005A6EE7" w:rsidRPr="00E82F54" w:rsidRDefault="005A6EE7" w:rsidP="00E82F54">
      <w:pPr>
        <w:pStyle w:val="Bodytext2"/>
        <w:shd w:val="clear" w:color="auto" w:fill="auto"/>
        <w:spacing w:after="129" w:line="276" w:lineRule="auto"/>
        <w:ind w:left="1940" w:firstLine="7"/>
        <w:jc w:val="left"/>
        <w:rPr>
          <w:sz w:val="28"/>
          <w:szCs w:val="28"/>
        </w:rPr>
      </w:pPr>
      <w:r w:rsidRPr="00E82F54">
        <w:rPr>
          <w:sz w:val="28"/>
          <w:szCs w:val="28"/>
        </w:rPr>
        <w:t xml:space="preserve">It’s just the same as </w:t>
      </w:r>
      <w:proofErr w:type="spellStart"/>
      <w:r w:rsidRPr="00E82F54">
        <w:rPr>
          <w:sz w:val="28"/>
          <w:szCs w:val="28"/>
        </w:rPr>
        <w:t>talkin</w:t>
      </w:r>
      <w:proofErr w:type="spellEnd"/>
      <w:r w:rsidRPr="00E82F54">
        <w:rPr>
          <w:sz w:val="28"/>
          <w:szCs w:val="28"/>
        </w:rPr>
        <w:t xml:space="preserve"> to you.”</w:t>
      </w:r>
    </w:p>
    <w:p w:rsidR="005A6EE7" w:rsidRPr="00E82F54" w:rsidRDefault="005A6EE7" w:rsidP="00E82F54">
      <w:pPr>
        <w:pStyle w:val="Bodytext2"/>
        <w:shd w:val="clear" w:color="auto" w:fill="auto"/>
        <w:spacing w:line="276" w:lineRule="auto"/>
        <w:ind w:left="1940" w:firstLine="7"/>
        <w:jc w:val="left"/>
        <w:rPr>
          <w:sz w:val="28"/>
          <w:szCs w:val="28"/>
        </w:rPr>
      </w:pPr>
      <w:r w:rsidRPr="00E82F54">
        <w:rPr>
          <w:sz w:val="28"/>
          <w:szCs w:val="28"/>
        </w:rPr>
        <w:lastRenderedPageBreak/>
        <w:t xml:space="preserve">“You </w:t>
      </w:r>
      <w:proofErr w:type="spellStart"/>
      <w:r w:rsidRPr="00E82F54">
        <w:rPr>
          <w:sz w:val="28"/>
          <w:szCs w:val="28"/>
        </w:rPr>
        <w:t>wanna</w:t>
      </w:r>
      <w:proofErr w:type="spellEnd"/>
      <w:r w:rsidRPr="00E82F54">
        <w:rPr>
          <w:sz w:val="28"/>
          <w:szCs w:val="28"/>
        </w:rPr>
        <w:t xml:space="preserve"> know what I think?</w:t>
      </w:r>
    </w:p>
    <w:p w:rsidR="005A6EE7" w:rsidRPr="00E82F54" w:rsidRDefault="005A6EE7" w:rsidP="00E82F54">
      <w:pPr>
        <w:pStyle w:val="Bodytext2"/>
        <w:shd w:val="clear" w:color="auto" w:fill="auto"/>
        <w:spacing w:after="344" w:line="276" w:lineRule="auto"/>
        <w:ind w:left="1940" w:firstLine="7"/>
        <w:jc w:val="left"/>
        <w:rPr>
          <w:sz w:val="28"/>
          <w:szCs w:val="28"/>
        </w:rPr>
      </w:pPr>
      <w:r w:rsidRPr="00E82F54">
        <w:rPr>
          <w:sz w:val="28"/>
          <w:szCs w:val="28"/>
        </w:rPr>
        <w:t>Just ask anybody!”</w:t>
      </w:r>
    </w:p>
    <w:p w:rsidR="00960961" w:rsidRPr="00E82F54" w:rsidRDefault="00960961" w:rsidP="00E82F54">
      <w:pPr>
        <w:spacing w:before="240" w:line="276" w:lineRule="auto"/>
        <w:rPr>
          <w:sz w:val="28"/>
          <w:szCs w:val="28"/>
        </w:rPr>
      </w:pPr>
    </w:p>
    <w:sectPr w:rsidR="00960961" w:rsidRPr="00E82F54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A6EE7"/>
    <w:rsid w:val="003672EA"/>
    <w:rsid w:val="005A6EE7"/>
    <w:rsid w:val="00960961"/>
    <w:rsid w:val="00B77F9E"/>
    <w:rsid w:val="00CD16BF"/>
    <w:rsid w:val="00E8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72EA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5A6EE7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5A6EE7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S</cp:lastModifiedBy>
  <cp:revision>2</cp:revision>
  <dcterms:created xsi:type="dcterms:W3CDTF">2016-12-31T22:50:00Z</dcterms:created>
  <dcterms:modified xsi:type="dcterms:W3CDTF">2017-01-03T08:45:00Z</dcterms:modified>
</cp:coreProperties>
</file>