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40" w:rsidRPr="000120CE" w:rsidRDefault="00677040" w:rsidP="000120CE">
      <w:pPr>
        <w:pStyle w:val="Heading2"/>
        <w:keepNext/>
        <w:keepLines/>
        <w:shd w:val="clear" w:color="auto" w:fill="auto"/>
        <w:spacing w:before="240" w:after="75" w:line="276" w:lineRule="auto"/>
        <w:ind w:left="120"/>
        <w:rPr>
          <w:sz w:val="28"/>
          <w:szCs w:val="28"/>
        </w:rPr>
      </w:pPr>
      <w:bookmarkStart w:id="0" w:name="bookmark537"/>
      <w:r w:rsidRPr="000120CE">
        <w:rPr>
          <w:sz w:val="28"/>
          <w:szCs w:val="28"/>
        </w:rPr>
        <w:t>SIMON N. WHITNEY, JR., M.D.</w:t>
      </w:r>
      <w:bookmarkEnd w:id="0"/>
    </w:p>
    <w:p w:rsidR="00677040" w:rsidRPr="000120CE" w:rsidRDefault="00677040" w:rsidP="000120CE">
      <w:pPr>
        <w:pStyle w:val="Bodytext2"/>
        <w:shd w:val="clear" w:color="auto" w:fill="auto"/>
        <w:spacing w:after="184" w:line="276" w:lineRule="auto"/>
        <w:ind w:left="120"/>
        <w:jc w:val="center"/>
        <w:rPr>
          <w:sz w:val="28"/>
          <w:szCs w:val="28"/>
        </w:rPr>
      </w:pPr>
      <w:r w:rsidRPr="000120CE">
        <w:rPr>
          <w:sz w:val="28"/>
          <w:szCs w:val="28"/>
        </w:rPr>
        <w:t>P.O. Box 7, Snohomish, WA 98291</w:t>
      </w:r>
      <w:r w:rsidRPr="000120CE">
        <w:rPr>
          <w:sz w:val="28"/>
          <w:szCs w:val="28"/>
        </w:rPr>
        <w:br/>
        <w:t>(206) 568-0508 (</w:t>
      </w:r>
      <w:proofErr w:type="spellStart"/>
      <w:r w:rsidRPr="000120CE">
        <w:rPr>
          <w:sz w:val="28"/>
          <w:szCs w:val="28"/>
        </w:rPr>
        <w:t>ofc</w:t>
      </w:r>
      <w:proofErr w:type="spellEnd"/>
      <w:r w:rsidRPr="000120CE">
        <w:rPr>
          <w:sz w:val="28"/>
          <w:szCs w:val="28"/>
        </w:rPr>
        <w:t>.)</w:t>
      </w:r>
    </w:p>
    <w:p w:rsidR="00677040" w:rsidRPr="000120CE" w:rsidRDefault="00677040" w:rsidP="000120CE">
      <w:pPr>
        <w:pStyle w:val="Bodytext2"/>
        <w:shd w:val="clear" w:color="auto" w:fill="auto"/>
        <w:spacing w:line="276" w:lineRule="auto"/>
        <w:ind w:left="320" w:right="440" w:firstLine="606"/>
        <w:rPr>
          <w:sz w:val="28"/>
          <w:szCs w:val="28"/>
        </w:rPr>
      </w:pPr>
      <w:r w:rsidRPr="000120CE">
        <w:rPr>
          <w:sz w:val="28"/>
          <w:szCs w:val="28"/>
        </w:rPr>
        <w:t xml:space="preserve">I entered Yale a little unsure of what I wanted. I dropped out (before that became fashionable), then reentered, then dropped out again, then was readmitted for a second time, thanks to Martin </w:t>
      </w:r>
      <w:proofErr w:type="spellStart"/>
      <w:r w:rsidRPr="000120CE">
        <w:rPr>
          <w:sz w:val="28"/>
          <w:szCs w:val="28"/>
        </w:rPr>
        <w:t>Griffm</w:t>
      </w:r>
      <w:proofErr w:type="spellEnd"/>
      <w:r w:rsidRPr="000120CE">
        <w:rPr>
          <w:sz w:val="28"/>
          <w:szCs w:val="28"/>
        </w:rPr>
        <w:t>, a particularly understanding dean. I finally graduated in 1974, completing my nine-year B.A.</w:t>
      </w:r>
    </w:p>
    <w:p w:rsidR="00677040" w:rsidRPr="000120CE" w:rsidRDefault="00677040" w:rsidP="000120CE">
      <w:pPr>
        <w:pStyle w:val="Bodytext2"/>
        <w:shd w:val="clear" w:color="auto" w:fill="auto"/>
        <w:spacing w:line="276" w:lineRule="auto"/>
        <w:ind w:left="320" w:right="440" w:firstLine="606"/>
        <w:rPr>
          <w:sz w:val="28"/>
          <w:szCs w:val="28"/>
        </w:rPr>
      </w:pPr>
      <w:r w:rsidRPr="000120CE">
        <w:rPr>
          <w:sz w:val="28"/>
          <w:szCs w:val="28"/>
        </w:rPr>
        <w:t>Things got calmer after that. I went to New York University Medical School and then did my specialty training in family practice in Seattle. I’ve been a family physician in semirural Snohomish, Washington, since 1982.</w:t>
      </w:r>
    </w:p>
    <w:p w:rsidR="00677040" w:rsidRPr="000120CE" w:rsidRDefault="00677040" w:rsidP="000120CE">
      <w:pPr>
        <w:pStyle w:val="Bodytext2"/>
        <w:shd w:val="clear" w:color="auto" w:fill="auto"/>
        <w:spacing w:line="276" w:lineRule="auto"/>
        <w:ind w:left="320" w:right="440" w:firstLine="606"/>
        <w:rPr>
          <w:sz w:val="28"/>
          <w:szCs w:val="28"/>
        </w:rPr>
      </w:pPr>
      <w:r w:rsidRPr="000120CE">
        <w:rPr>
          <w:sz w:val="28"/>
          <w:szCs w:val="28"/>
        </w:rPr>
        <w:t xml:space="preserve">I married Judy </w:t>
      </w:r>
      <w:proofErr w:type="spellStart"/>
      <w:r w:rsidRPr="000120CE">
        <w:rPr>
          <w:sz w:val="28"/>
          <w:szCs w:val="28"/>
        </w:rPr>
        <w:t>Levison</w:t>
      </w:r>
      <w:proofErr w:type="spellEnd"/>
      <w:r w:rsidRPr="000120CE">
        <w:rPr>
          <w:sz w:val="28"/>
          <w:szCs w:val="28"/>
        </w:rPr>
        <w:t xml:space="preserve"> while I was in Seattle. I needed obstetrical consultation for a patient with a difficult labor. Judy was the consultant. We did the cesarean section together, which worked out as well for us as the patient. We were married in 1982. We have two children, Diana, born 1986, and Jordan, born 1990.</w:t>
      </w:r>
    </w:p>
    <w:p w:rsidR="00677040" w:rsidRPr="000120CE" w:rsidRDefault="00677040" w:rsidP="000120CE">
      <w:pPr>
        <w:pStyle w:val="Bodytext2"/>
        <w:shd w:val="clear" w:color="auto" w:fill="auto"/>
        <w:spacing w:line="276" w:lineRule="auto"/>
        <w:ind w:left="320" w:right="440" w:firstLine="606"/>
        <w:rPr>
          <w:sz w:val="28"/>
          <w:szCs w:val="28"/>
        </w:rPr>
      </w:pPr>
      <w:r w:rsidRPr="000120CE">
        <w:rPr>
          <w:sz w:val="28"/>
          <w:szCs w:val="28"/>
        </w:rPr>
        <w:t>I used to enjoy outdoor activities—hiking, tennis, and so forth. With two small children and a busy practice, my hobbies have approached the vanishing point. I have found time for some community activities—I was chair of the medical committee of the local Planned Parenthood affiliate for a while; I’ve also supervised the fire department’s aid crews. But in general our life is pretty domestic, which suits me fine.</w:t>
      </w:r>
    </w:p>
    <w:p w:rsidR="00677040" w:rsidRPr="000120CE" w:rsidRDefault="00677040" w:rsidP="000120CE">
      <w:pPr>
        <w:pStyle w:val="Bodytext2"/>
        <w:shd w:val="clear" w:color="auto" w:fill="auto"/>
        <w:spacing w:after="401" w:line="276" w:lineRule="auto"/>
        <w:ind w:left="320" w:firstLine="606"/>
        <w:rPr>
          <w:sz w:val="28"/>
          <w:szCs w:val="28"/>
        </w:rPr>
      </w:pPr>
      <w:proofErr w:type="gramStart"/>
      <w:r w:rsidRPr="000120CE">
        <w:rPr>
          <w:sz w:val="28"/>
          <w:szCs w:val="28"/>
        </w:rPr>
        <w:t>My best to you all.</w:t>
      </w:r>
      <w:proofErr w:type="gramEnd"/>
    </w:p>
    <w:p w:rsidR="00960961" w:rsidRDefault="00960961"/>
    <w:sectPr w:rsidR="00960961"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77040"/>
    <w:rsid w:val="000120CE"/>
    <w:rsid w:val="003672EA"/>
    <w:rsid w:val="00677040"/>
    <w:rsid w:val="00960961"/>
    <w:rsid w:val="00E44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77040"/>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77040"/>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2016-12-31T05:40:00Z</dcterms:created>
  <dcterms:modified xsi:type="dcterms:W3CDTF">2017-01-03T08:13:00Z</dcterms:modified>
</cp:coreProperties>
</file>