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FCD76" w14:textId="17117CA7" w:rsidR="005C7985" w:rsidRPr="005C7985" w:rsidRDefault="005C7985" w:rsidP="00EC202A">
      <w:pPr>
        <w:pStyle w:val="Heading1"/>
        <w:spacing w:before="0"/>
        <w:jc w:val="center"/>
        <w:rPr>
          <w:rStyle w:val="Emphasis"/>
          <w:sz w:val="52"/>
        </w:rPr>
      </w:pPr>
      <w:r w:rsidRPr="005C7985">
        <w:rPr>
          <w:rStyle w:val="Emphasis"/>
          <w:sz w:val="52"/>
        </w:rPr>
        <w:t>Class of 1969 – 50th Reunion</w:t>
      </w:r>
    </w:p>
    <w:p w14:paraId="14E7DBE0" w14:textId="481254C0" w:rsidR="005C7985" w:rsidRPr="005C7985" w:rsidRDefault="005C7985" w:rsidP="00EC202A">
      <w:pPr>
        <w:shd w:val="clear" w:color="auto" w:fill="FFFFFF"/>
        <w:jc w:val="center"/>
        <w:textAlignment w:val="baseline"/>
        <w:outlineLvl w:val="0"/>
        <w:rPr>
          <w:rStyle w:val="Emphasis"/>
          <w:rFonts w:eastAsiaTheme="minorHAnsi"/>
          <w:sz w:val="44"/>
        </w:rPr>
      </w:pPr>
      <w:r w:rsidRPr="005C7985">
        <w:rPr>
          <w:rStyle w:val="Emphasis"/>
          <w:rFonts w:eastAsiaTheme="minorHAnsi"/>
          <w:sz w:val="44"/>
        </w:rPr>
        <w:t>Program Overview</w:t>
      </w:r>
    </w:p>
    <w:p w14:paraId="024A259E" w14:textId="3D516BBA" w:rsidR="005C7985" w:rsidRPr="005C7985" w:rsidRDefault="00EC202A" w:rsidP="00EC202A">
      <w:pPr>
        <w:pStyle w:val="ListParagraph"/>
        <w:numPr>
          <w:ilvl w:val="0"/>
          <w:numId w:val="3"/>
        </w:numPr>
        <w:shd w:val="clear" w:color="auto" w:fill="FFFFFF"/>
        <w:jc w:val="center"/>
        <w:textAlignment w:val="baseline"/>
        <w:outlineLvl w:val="0"/>
        <w:rPr>
          <w:rStyle w:val="Emphasis"/>
          <w:rFonts w:eastAsiaTheme="minorHAnsi"/>
          <w:sz w:val="32"/>
        </w:rPr>
      </w:pPr>
      <w:r>
        <w:rPr>
          <w:rStyle w:val="Emphasis"/>
          <w:rFonts w:eastAsiaTheme="minorHAnsi"/>
          <w:sz w:val="32"/>
        </w:rPr>
        <w:t>with</w:t>
      </w:r>
      <w:bookmarkStart w:id="0" w:name="_GoBack"/>
      <w:bookmarkEnd w:id="0"/>
      <w:r w:rsidR="005C7985" w:rsidRPr="005C7985">
        <w:rPr>
          <w:rStyle w:val="Emphasis"/>
          <w:rFonts w:eastAsiaTheme="minorHAnsi"/>
          <w:sz w:val="32"/>
        </w:rPr>
        <w:t xml:space="preserve"> blurbs –</w:t>
      </w:r>
    </w:p>
    <w:p w14:paraId="7B22282F" w14:textId="52B9236A" w:rsidR="005C7985" w:rsidRPr="005C7985" w:rsidRDefault="005C7985" w:rsidP="005C7985">
      <w:pPr>
        <w:shd w:val="clear" w:color="auto" w:fill="FFFFFF"/>
        <w:jc w:val="center"/>
        <w:textAlignment w:val="baseline"/>
        <w:outlineLvl w:val="0"/>
        <w:rPr>
          <w:rStyle w:val="Emphasis"/>
          <w:rFonts w:eastAsiaTheme="minorHAnsi"/>
        </w:rPr>
      </w:pPr>
    </w:p>
    <w:p w14:paraId="23906D0E" w14:textId="210A4C24" w:rsidR="005C7985" w:rsidRDefault="0014789C" w:rsidP="0014789C">
      <w:pPr>
        <w:shd w:val="clear" w:color="auto" w:fill="FFFFFF"/>
        <w:textAlignment w:val="baseline"/>
        <w:outlineLvl w:val="0"/>
        <w:rPr>
          <w:rStyle w:val="Emphasis"/>
          <w:rFonts w:eastAsiaTheme="minorHAnsi"/>
        </w:rPr>
      </w:pPr>
      <w:r>
        <w:rPr>
          <w:rStyle w:val="Emphasis"/>
          <w:rFonts w:eastAsiaTheme="minorHAnsi"/>
        </w:rPr>
        <w:t>May 23</w:t>
      </w:r>
      <w:r w:rsidRPr="0014789C">
        <w:rPr>
          <w:rStyle w:val="Emphasis"/>
          <w:rFonts w:eastAsiaTheme="minorHAnsi"/>
          <w:vertAlign w:val="superscript"/>
        </w:rPr>
        <w:t>rd</w:t>
      </w:r>
      <w:r>
        <w:rPr>
          <w:rStyle w:val="Emphasis"/>
          <w:rFonts w:eastAsiaTheme="minorHAnsi"/>
        </w:rPr>
        <w:t xml:space="preserve"> – this is the latest version.  IT MAY CHANGE.  Slightly.   Use this to pla</w:t>
      </w:r>
      <w:r w:rsidR="00D716B7">
        <w:rPr>
          <w:rStyle w:val="Emphasis"/>
          <w:rFonts w:eastAsiaTheme="minorHAnsi"/>
        </w:rPr>
        <w:t xml:space="preserve">n </w:t>
      </w:r>
      <w:r>
        <w:rPr>
          <w:rStyle w:val="Emphasis"/>
          <w:rFonts w:eastAsiaTheme="minorHAnsi"/>
        </w:rPr>
        <w:t>your schedule but use the final program you get when you check in to ensure locations or time haven’t changed.</w:t>
      </w:r>
    </w:p>
    <w:p w14:paraId="2317C231" w14:textId="6181A5B8" w:rsidR="00057588" w:rsidRDefault="00057588" w:rsidP="0014789C">
      <w:pPr>
        <w:shd w:val="clear" w:color="auto" w:fill="FFFFFF"/>
        <w:textAlignment w:val="baseline"/>
        <w:outlineLvl w:val="0"/>
        <w:rPr>
          <w:rStyle w:val="Emphasis"/>
          <w:rFonts w:eastAsiaTheme="minorHAnsi"/>
        </w:rPr>
      </w:pPr>
    </w:p>
    <w:p w14:paraId="14C9D1FF" w14:textId="019EE6B6" w:rsidR="005C7985" w:rsidRPr="006B4499" w:rsidRDefault="00057588" w:rsidP="006B4499">
      <w:pPr>
        <w:shd w:val="clear" w:color="auto" w:fill="FFFFFF"/>
        <w:textAlignment w:val="baseline"/>
        <w:outlineLvl w:val="0"/>
        <w:rPr>
          <w:rFonts w:ascii="PT Sans" w:hAnsi="PT Sans" w:cs="Times New Roman"/>
          <w:color w:val="000000"/>
          <w:sz w:val="27"/>
          <w:szCs w:val="27"/>
        </w:rPr>
      </w:pPr>
      <w:r>
        <w:rPr>
          <w:rStyle w:val="Emphasis"/>
          <w:rFonts w:eastAsiaTheme="minorHAnsi"/>
        </w:rPr>
        <w:t xml:space="preserve">The “…” at the end of some descriptions means that more is available on the YAA website.  Go to </w:t>
      </w:r>
      <w:hyperlink r:id="rId7" w:history="1">
        <w:r w:rsidRPr="00057588">
          <w:rPr>
            <w:rStyle w:val="Hyperlink"/>
            <w:rFonts w:ascii="PT Sans" w:hAnsi="PT Sans" w:cs="Times New Roman"/>
            <w:sz w:val="27"/>
            <w:szCs w:val="27"/>
          </w:rPr>
          <w:t>this page</w:t>
        </w:r>
      </w:hyperlink>
      <w:r>
        <w:rPr>
          <w:rStyle w:val="Emphasis"/>
          <w:rFonts w:eastAsiaTheme="minorHAnsi"/>
        </w:rPr>
        <w:t xml:space="preserve"> (</w:t>
      </w:r>
      <w:hyperlink r:id="rId8" w:history="1">
        <w:r w:rsidRPr="00D43209">
          <w:rPr>
            <w:rStyle w:val="Hyperlink"/>
            <w:rFonts w:ascii="PT Sans" w:hAnsi="PT Sans" w:cs="Times New Roman"/>
            <w:sz w:val="27"/>
            <w:szCs w:val="27"/>
          </w:rPr>
          <w:t>https://alumni.yale.edu/reunions/class-1969-50th-reunion/program-schedule-1969</w:t>
        </w:r>
      </w:hyperlink>
      <w:r>
        <w:rPr>
          <w:rStyle w:val="Emphasis"/>
          <w:rFonts w:eastAsiaTheme="minorHAnsi"/>
        </w:rPr>
        <w:t>)  to get a more complete description.</w:t>
      </w:r>
      <w:r w:rsidR="0079131D">
        <w:rPr>
          <w:rStyle w:val="Emphasis"/>
          <w:rFonts w:eastAsiaTheme="minorHAnsi"/>
        </w:rPr>
        <w:br/>
      </w:r>
    </w:p>
    <w:p w14:paraId="1F8D4E05" w14:textId="41B9ED1A" w:rsidR="00D852F2" w:rsidRDefault="00983660" w:rsidP="00220479">
      <w:pPr>
        <w:pStyle w:val="Heading1"/>
      </w:pPr>
      <w:r w:rsidRPr="00983660">
        <w:t>Thursday 5/30/19</w:t>
      </w:r>
    </w:p>
    <w:p w14:paraId="3BC84F10" w14:textId="77777777" w:rsidR="00D852F2" w:rsidRPr="00D17012" w:rsidRDefault="00055EB7" w:rsidP="00D17012">
      <w:pPr>
        <w:pStyle w:val="Title"/>
      </w:pPr>
      <w:r w:rsidRPr="00D17012">
        <w:t>1969 50th Reunion Authors Exhibit</w:t>
      </w:r>
    </w:p>
    <w:p w14:paraId="074AB336" w14:textId="0AF6DEA6" w:rsidR="007631FF" w:rsidRPr="00D716B7" w:rsidRDefault="00055EB7" w:rsidP="002B70A9">
      <w:pPr>
        <w:pStyle w:val="Subtitle"/>
      </w:pPr>
      <w:r w:rsidRPr="00D716B7">
        <w:t>Thursday, 8:30AM – 9:45PM</w:t>
      </w:r>
    </w:p>
    <w:p w14:paraId="6AE106B5" w14:textId="43A0B4F3" w:rsidR="00055EB7" w:rsidRPr="00D716B7" w:rsidRDefault="00055EB7" w:rsidP="002B70A9">
      <w:pPr>
        <w:pStyle w:val="Subtitle"/>
      </w:pPr>
      <w:r w:rsidRPr="00D716B7">
        <w:t xml:space="preserve">Sterling Memorial Library | Room: Nave &amp; L&amp;B — 120 High Street </w:t>
      </w:r>
    </w:p>
    <w:p w14:paraId="73080BDA" w14:textId="3DD47E54" w:rsidR="00D852F2" w:rsidRPr="002B70A9" w:rsidRDefault="00055EB7" w:rsidP="002B70A9">
      <w:pPr>
        <w:pStyle w:val="ListParagraph"/>
        <w:shd w:val="clear" w:color="auto" w:fill="FFFFFF"/>
        <w:spacing w:before="120"/>
        <w:ind w:left="0"/>
        <w:contextualSpacing w:val="0"/>
        <w:textAlignment w:val="baseline"/>
        <w:rPr>
          <w:rStyle w:val="Emphasis"/>
          <w:rFonts w:eastAsiaTheme="minorHAnsi"/>
        </w:rPr>
      </w:pPr>
      <w:r w:rsidRPr="002B70A9">
        <w:rPr>
          <w:rStyle w:val="Emphasis"/>
          <w:rFonts w:eastAsiaTheme="minorHAnsi"/>
        </w:rPr>
        <w:t xml:space="preserve">Stop by the nave of Sterling Library to view a display of banners representing the printed works of our '69 authors, in an exhibit organized by J.P. Jordan </w:t>
      </w:r>
    </w:p>
    <w:p w14:paraId="1BFF28A5" w14:textId="26C70A66" w:rsidR="005C7985" w:rsidRDefault="005C7985" w:rsidP="00FD5404">
      <w:pPr>
        <w:pStyle w:val="ListParagraph"/>
        <w:shd w:val="clear" w:color="auto" w:fill="FFFFFF"/>
        <w:ind w:left="0"/>
        <w:contextualSpacing w:val="0"/>
        <w:textAlignment w:val="baseline"/>
        <w:rPr>
          <w:rFonts w:ascii="Mallory Light" w:hAnsi="Mallory Light"/>
          <w:color w:val="4A4A4A"/>
        </w:rPr>
      </w:pPr>
    </w:p>
    <w:p w14:paraId="3880C3AD" w14:textId="77777777" w:rsidR="005C7985" w:rsidRPr="005C7985" w:rsidRDefault="005C7985" w:rsidP="005C7985">
      <w:pPr>
        <w:pStyle w:val="ListParagraph"/>
        <w:shd w:val="clear" w:color="auto" w:fill="FFFFFF"/>
        <w:textAlignment w:val="baseline"/>
        <w:rPr>
          <w:rStyle w:val="Emphasis"/>
          <w:rFonts w:eastAsiaTheme="minorHAnsi"/>
          <w:i/>
          <w:u w:val="single"/>
        </w:rPr>
      </w:pPr>
      <w:r w:rsidRPr="005C7985">
        <w:rPr>
          <w:rStyle w:val="Emphasis"/>
          <w:rFonts w:eastAsiaTheme="minorHAnsi"/>
          <w:i/>
          <w:u w:val="single"/>
        </w:rPr>
        <w:t>Sterling Library Hours:</w:t>
      </w:r>
    </w:p>
    <w:p w14:paraId="3EDF9E10" w14:textId="77777777" w:rsidR="005C7985" w:rsidRPr="005C7985" w:rsidRDefault="005C7985" w:rsidP="005C7985">
      <w:pPr>
        <w:pStyle w:val="ListParagraph"/>
        <w:shd w:val="clear" w:color="auto" w:fill="FFFFFF"/>
        <w:textAlignment w:val="baseline"/>
        <w:rPr>
          <w:rStyle w:val="Emphasis"/>
          <w:rFonts w:eastAsiaTheme="minorHAnsi"/>
        </w:rPr>
      </w:pPr>
      <w:r w:rsidRPr="005C7985">
        <w:rPr>
          <w:rStyle w:val="Emphasis"/>
          <w:rFonts w:eastAsiaTheme="minorHAnsi"/>
        </w:rPr>
        <w:t>Thursday, 8:30 am - 9:45 pm</w:t>
      </w:r>
    </w:p>
    <w:p w14:paraId="23BF99F7" w14:textId="77777777" w:rsidR="005C7985" w:rsidRPr="005C7985" w:rsidRDefault="005C7985" w:rsidP="005C7985">
      <w:pPr>
        <w:pStyle w:val="ListParagraph"/>
        <w:shd w:val="clear" w:color="auto" w:fill="FFFFFF"/>
        <w:textAlignment w:val="baseline"/>
        <w:rPr>
          <w:rStyle w:val="Emphasis"/>
          <w:rFonts w:eastAsiaTheme="minorHAnsi"/>
        </w:rPr>
      </w:pPr>
      <w:r w:rsidRPr="005C7985">
        <w:rPr>
          <w:rStyle w:val="Emphasis"/>
          <w:rFonts w:eastAsiaTheme="minorHAnsi"/>
        </w:rPr>
        <w:t>Friday 8:30 am - 4;45 pm</w:t>
      </w:r>
    </w:p>
    <w:p w14:paraId="08825D85" w14:textId="77777777" w:rsidR="005C7985" w:rsidRPr="005C7985" w:rsidRDefault="005C7985" w:rsidP="005C7985">
      <w:pPr>
        <w:pStyle w:val="ListParagraph"/>
        <w:shd w:val="clear" w:color="auto" w:fill="FFFFFF"/>
        <w:textAlignment w:val="baseline"/>
        <w:rPr>
          <w:rStyle w:val="Emphasis"/>
          <w:rFonts w:eastAsiaTheme="minorHAnsi"/>
        </w:rPr>
      </w:pPr>
      <w:r w:rsidRPr="005C7985">
        <w:rPr>
          <w:rStyle w:val="Emphasis"/>
          <w:rFonts w:eastAsiaTheme="minorHAnsi"/>
        </w:rPr>
        <w:t>Saturday 10 am - 4:45 pm</w:t>
      </w:r>
    </w:p>
    <w:p w14:paraId="11CD7F7A" w14:textId="7BF8E08A" w:rsidR="005C7985" w:rsidRPr="005C7985" w:rsidRDefault="005C7985" w:rsidP="002B70A9">
      <w:pPr>
        <w:pStyle w:val="ListParagraph"/>
        <w:shd w:val="clear" w:color="auto" w:fill="FFFFFF"/>
        <w:contextualSpacing w:val="0"/>
        <w:textAlignment w:val="baseline"/>
        <w:rPr>
          <w:rStyle w:val="Emphasis"/>
          <w:rFonts w:eastAsiaTheme="minorHAnsi"/>
        </w:rPr>
      </w:pPr>
      <w:r w:rsidRPr="005C7985">
        <w:rPr>
          <w:rStyle w:val="Emphasis"/>
          <w:rFonts w:eastAsiaTheme="minorHAnsi"/>
        </w:rPr>
        <w:t>Closed Sunday</w:t>
      </w:r>
    </w:p>
    <w:p w14:paraId="3579DFC6" w14:textId="77777777" w:rsidR="00D852F2" w:rsidRPr="00D17012" w:rsidRDefault="00983660" w:rsidP="00D17012">
      <w:pPr>
        <w:pStyle w:val="Title"/>
      </w:pPr>
      <w:r w:rsidRPr="00D17012">
        <w:t>1969 | Golf Outing at the Course at Yale</w:t>
      </w:r>
    </w:p>
    <w:p w14:paraId="7892E87C" w14:textId="10CDAF8D" w:rsidR="005C7985" w:rsidRDefault="00983660" w:rsidP="002B70A9">
      <w:pPr>
        <w:pStyle w:val="Subtitle"/>
      </w:pPr>
      <w:r w:rsidRPr="00983660">
        <w:t>Thursday, 10:00AM – 12:00PM</w:t>
      </w:r>
    </w:p>
    <w:p w14:paraId="724AEA08" w14:textId="77777777" w:rsidR="007631FF" w:rsidRDefault="00983660" w:rsidP="00E912FC">
      <w:pPr>
        <w:pStyle w:val="Subtitle"/>
      </w:pPr>
      <w:r w:rsidRPr="00983660">
        <w:t>Yale Golf Course (Course at Yale) | Room: R139 — Conrad Dr.</w:t>
      </w:r>
    </w:p>
    <w:p w14:paraId="63307873" w14:textId="2E724EEF" w:rsidR="00983660" w:rsidRPr="00E912FC" w:rsidRDefault="00983660" w:rsidP="00E912FC">
      <w:pPr>
        <w:shd w:val="clear" w:color="auto" w:fill="FFFFFF"/>
        <w:spacing w:before="120"/>
        <w:textAlignment w:val="baseline"/>
        <w:rPr>
          <w:rStyle w:val="Emphasis"/>
          <w:rFonts w:eastAsiaTheme="minorHAnsi"/>
        </w:rPr>
      </w:pPr>
      <w:r w:rsidRPr="00E912FC">
        <w:rPr>
          <w:rStyle w:val="Emphasis"/>
          <w:rFonts w:eastAsiaTheme="minorHAnsi"/>
        </w:rPr>
        <w:t xml:space="preserve">If interested in reserving a tee time, please contact classmate Eric </w:t>
      </w:r>
      <w:proofErr w:type="spellStart"/>
      <w:r w:rsidRPr="00E912FC">
        <w:rPr>
          <w:rStyle w:val="Emphasis"/>
          <w:rFonts w:eastAsiaTheme="minorHAnsi"/>
        </w:rPr>
        <w:t>Lenck</w:t>
      </w:r>
      <w:proofErr w:type="spellEnd"/>
      <w:r w:rsidRPr="00E912FC">
        <w:rPr>
          <w:rStyle w:val="Emphasis"/>
          <w:rFonts w:eastAsiaTheme="minorHAnsi"/>
        </w:rPr>
        <w:t xml:space="preserve"> at </w:t>
      </w:r>
      <w:hyperlink r:id="rId9" w:history="1">
        <w:r w:rsidRPr="00E912FC">
          <w:rPr>
            <w:rStyle w:val="Emphasis"/>
            <w:rFonts w:eastAsiaTheme="minorHAnsi"/>
          </w:rPr>
          <w:t>lenck@freehill.com</w:t>
        </w:r>
      </w:hyperlink>
      <w:r w:rsidRPr="00E912FC">
        <w:rPr>
          <w:rStyle w:val="Emphasis"/>
          <w:rFonts w:eastAsiaTheme="minorHAnsi"/>
        </w:rPr>
        <w:t>.</w:t>
      </w:r>
    </w:p>
    <w:p w14:paraId="5589B389" w14:textId="77777777" w:rsidR="00983660" w:rsidRPr="00D17012" w:rsidRDefault="00983660" w:rsidP="00D17012">
      <w:pPr>
        <w:pStyle w:val="Title"/>
      </w:pPr>
      <w:r w:rsidRPr="00D17012">
        <w:lastRenderedPageBreak/>
        <w:t>1969 | Reunion Headquarters Open</w:t>
      </w:r>
    </w:p>
    <w:p w14:paraId="2BFAA95F" w14:textId="77777777" w:rsidR="007631FF" w:rsidRPr="002B70A9" w:rsidRDefault="00983660" w:rsidP="002B70A9">
      <w:pPr>
        <w:pStyle w:val="Subtitle"/>
      </w:pPr>
      <w:r w:rsidRPr="002B70A9">
        <w:t>Thursday, 1:00PM – 11:00PM</w:t>
      </w:r>
    </w:p>
    <w:p w14:paraId="25562E0D" w14:textId="77777777" w:rsidR="007631FF" w:rsidRPr="002B70A9" w:rsidRDefault="00983660" w:rsidP="002B70A9">
      <w:pPr>
        <w:pStyle w:val="Subtitle"/>
      </w:pPr>
      <w:r w:rsidRPr="002B70A9">
        <w:t>Davenport College | Room: Common Room — 248 York Street</w:t>
      </w:r>
    </w:p>
    <w:p w14:paraId="1EB96DDB" w14:textId="4A4071AF" w:rsidR="00983660" w:rsidRPr="00E912FC" w:rsidRDefault="00983660" w:rsidP="00E912FC">
      <w:pPr>
        <w:shd w:val="clear" w:color="auto" w:fill="FFFFFF"/>
        <w:spacing w:before="120"/>
        <w:textAlignment w:val="baseline"/>
        <w:rPr>
          <w:rStyle w:val="Emphasis"/>
          <w:rFonts w:eastAsiaTheme="minorHAnsi"/>
        </w:rPr>
      </w:pPr>
      <w:r w:rsidRPr="00E912FC">
        <w:rPr>
          <w:rStyle w:val="Emphasis"/>
          <w:rFonts w:eastAsiaTheme="minorHAnsi"/>
        </w:rPr>
        <w:t xml:space="preserve">We welcome you to Davenport College headquarters, where you may check in, obtain your campus housing keys, and catch up with friends. Yale Security will be present in reunion headquarters throughout each night. Please note: All meals (except for the Class Dinner on Friday night) are </w:t>
      </w:r>
      <w:proofErr w:type="gramStart"/>
      <w:r w:rsidRPr="00E912FC">
        <w:rPr>
          <w:rStyle w:val="Emphasis"/>
          <w:rFonts w:eastAsiaTheme="minorHAnsi"/>
        </w:rPr>
        <w:t>buffets, </w:t>
      </w:r>
      <w:r w:rsidR="00EF071A" w:rsidRPr="00E912FC">
        <w:rPr>
          <w:rStyle w:val="Emphasis"/>
          <w:rFonts w:eastAsiaTheme="minorHAnsi"/>
        </w:rPr>
        <w:t xml:space="preserve"> ...</w:t>
      </w:r>
      <w:proofErr w:type="gramEnd"/>
      <w:r w:rsidR="00EF071A" w:rsidRPr="00E912FC">
        <w:rPr>
          <w:rStyle w:val="Emphasis"/>
          <w:rFonts w:eastAsiaTheme="minorHAnsi"/>
        </w:rPr>
        <w:t xml:space="preserve"> </w:t>
      </w:r>
    </w:p>
    <w:p w14:paraId="4AB8314A" w14:textId="77777777" w:rsidR="00983660" w:rsidRPr="00D17012" w:rsidRDefault="00983660" w:rsidP="00D17012">
      <w:pPr>
        <w:pStyle w:val="Title"/>
      </w:pPr>
      <w:r w:rsidRPr="00D17012">
        <w:t>1969 | Class Survey</w:t>
      </w:r>
    </w:p>
    <w:p w14:paraId="63878A33" w14:textId="248AAA19" w:rsidR="007631FF" w:rsidRDefault="00983660" w:rsidP="00E912FC">
      <w:pPr>
        <w:pStyle w:val="Subtitle"/>
      </w:pPr>
      <w:r w:rsidRPr="00983660">
        <w:t>Thursday, 2:15PM – 3:45PM</w:t>
      </w:r>
    </w:p>
    <w:p w14:paraId="76AC4A49" w14:textId="096C5FBE" w:rsidR="005C7985" w:rsidRDefault="005C7985" w:rsidP="00E912FC">
      <w:pPr>
        <w:pStyle w:val="Subtitle"/>
      </w:pPr>
      <w:r w:rsidRPr="005C7985">
        <w:t>Sprague Hall | Room: Concert Hall — 470 College Street</w:t>
      </w:r>
    </w:p>
    <w:p w14:paraId="1747CFB5" w14:textId="76317CA4" w:rsidR="00983660" w:rsidRPr="00E912FC" w:rsidRDefault="00983660" w:rsidP="00E912FC">
      <w:pPr>
        <w:shd w:val="clear" w:color="auto" w:fill="FFFFFF"/>
        <w:spacing w:before="240"/>
        <w:textAlignment w:val="baseline"/>
        <w:rPr>
          <w:rStyle w:val="Emphasis"/>
          <w:rFonts w:eastAsiaTheme="minorHAnsi"/>
        </w:rPr>
      </w:pPr>
      <w:r w:rsidRPr="00E912FC">
        <w:rPr>
          <w:rStyle w:val="Emphasis"/>
          <w:rFonts w:eastAsiaTheme="minorHAnsi"/>
        </w:rPr>
        <w:t xml:space="preserve">We open our 50th Reunion with a provocative and insightful discussion of the results of our Class Survey emceed by Tom </w:t>
      </w:r>
      <w:proofErr w:type="spellStart"/>
      <w:r w:rsidRPr="00E912FC">
        <w:rPr>
          <w:rStyle w:val="Emphasis"/>
          <w:rFonts w:eastAsiaTheme="minorHAnsi"/>
        </w:rPr>
        <w:t>Guterbock</w:t>
      </w:r>
      <w:proofErr w:type="spellEnd"/>
      <w:r w:rsidRPr="00E912FC">
        <w:rPr>
          <w:rStyle w:val="Emphasis"/>
          <w:rFonts w:eastAsiaTheme="minorHAnsi"/>
        </w:rPr>
        <w:t>, who created and managed the Class Survey, and Mike Baum – looking beyond the results and focusing on hard questions, such as were we agents of change, or the last hold</w:t>
      </w:r>
      <w:proofErr w:type="gramStart"/>
      <w:r w:rsidRPr="00E912FC">
        <w:rPr>
          <w:rStyle w:val="Emphasis"/>
          <w:rFonts w:eastAsiaTheme="minorHAnsi"/>
        </w:rPr>
        <w:t>- </w:t>
      </w:r>
      <w:r w:rsidR="00EF071A" w:rsidRPr="00E912FC">
        <w:rPr>
          <w:rStyle w:val="Emphasis"/>
          <w:rFonts w:eastAsiaTheme="minorHAnsi"/>
        </w:rPr>
        <w:t xml:space="preserve"> ...</w:t>
      </w:r>
      <w:proofErr w:type="gramEnd"/>
      <w:r w:rsidR="00EF071A" w:rsidRPr="00E912FC">
        <w:rPr>
          <w:rStyle w:val="Emphasis"/>
          <w:rFonts w:eastAsiaTheme="minorHAnsi"/>
        </w:rPr>
        <w:t xml:space="preserve"> </w:t>
      </w:r>
    </w:p>
    <w:p w14:paraId="38F814D7" w14:textId="77777777" w:rsidR="00983660" w:rsidRPr="00D17012" w:rsidRDefault="00983660" w:rsidP="00D17012">
      <w:pPr>
        <w:pStyle w:val="Title"/>
      </w:pPr>
      <w:r w:rsidRPr="00D17012">
        <w:t>1969 | Milestones</w:t>
      </w:r>
    </w:p>
    <w:p w14:paraId="2B4B6844" w14:textId="1DA1AD2E" w:rsidR="007631FF" w:rsidRDefault="00983660" w:rsidP="00D17012">
      <w:pPr>
        <w:pStyle w:val="Subtitle"/>
      </w:pPr>
      <w:r w:rsidRPr="00983660">
        <w:t>Thursday, 4:00PM – 5:00PM</w:t>
      </w:r>
    </w:p>
    <w:p w14:paraId="5E7D772E" w14:textId="7252FF25" w:rsidR="005C7985" w:rsidRDefault="005C7985" w:rsidP="00D17012">
      <w:pPr>
        <w:pStyle w:val="Subtitle"/>
      </w:pPr>
      <w:r w:rsidRPr="005C7985">
        <w:t>Sprague Hall | Room: Concert Hall — 470 College Street</w:t>
      </w:r>
    </w:p>
    <w:p w14:paraId="20445DE4" w14:textId="61CDB2A6" w:rsidR="00983660" w:rsidRPr="00E912FC" w:rsidRDefault="00983660" w:rsidP="00E912FC">
      <w:pPr>
        <w:shd w:val="clear" w:color="auto" w:fill="FFFFFF"/>
        <w:spacing w:before="240"/>
        <w:textAlignment w:val="baseline"/>
        <w:rPr>
          <w:rStyle w:val="Emphasis"/>
          <w:rFonts w:eastAsiaTheme="minorHAnsi"/>
        </w:rPr>
      </w:pPr>
      <w:r w:rsidRPr="00E912FC">
        <w:rPr>
          <w:rStyle w:val="Emphasis"/>
          <w:rFonts w:eastAsiaTheme="minorHAnsi"/>
        </w:rPr>
        <w:t xml:space="preserve">The opening discussion will be followed immediately by an open discussion with a more historical focus, led by classmates and acclaimed speakers Richard </w:t>
      </w:r>
      <w:proofErr w:type="spellStart"/>
      <w:r w:rsidRPr="00E912FC">
        <w:rPr>
          <w:rStyle w:val="Emphasis"/>
          <w:rFonts w:eastAsiaTheme="minorHAnsi"/>
        </w:rPr>
        <w:t>Tedlow</w:t>
      </w:r>
      <w:proofErr w:type="spellEnd"/>
      <w:r w:rsidRPr="00E912FC">
        <w:rPr>
          <w:rStyle w:val="Emphasis"/>
          <w:rFonts w:eastAsiaTheme="minorHAnsi"/>
        </w:rPr>
        <w:t xml:space="preserve"> and Reed </w:t>
      </w:r>
      <w:proofErr w:type="spellStart"/>
      <w:r w:rsidRPr="00E912FC">
        <w:rPr>
          <w:rStyle w:val="Emphasis"/>
          <w:rFonts w:eastAsiaTheme="minorHAnsi"/>
        </w:rPr>
        <w:t>Hundt</w:t>
      </w:r>
      <w:proofErr w:type="spellEnd"/>
      <w:r w:rsidRPr="00E912FC">
        <w:rPr>
          <w:rStyle w:val="Emphasis"/>
          <w:rFonts w:eastAsiaTheme="minorHAnsi"/>
        </w:rPr>
        <w:t xml:space="preserve">. Richard will provide recollections of the four years we spent together at Yale. Reed will review the half century </w:t>
      </w:r>
      <w:proofErr w:type="gramStart"/>
      <w:r w:rsidRPr="00E912FC">
        <w:rPr>
          <w:rStyle w:val="Emphasis"/>
          <w:rFonts w:eastAsiaTheme="minorHAnsi"/>
        </w:rPr>
        <w:t>since </w:t>
      </w:r>
      <w:r w:rsidR="00EF071A" w:rsidRPr="00E912FC">
        <w:rPr>
          <w:rStyle w:val="Emphasis"/>
          <w:rFonts w:eastAsiaTheme="minorHAnsi"/>
        </w:rPr>
        <w:t xml:space="preserve"> ...</w:t>
      </w:r>
      <w:proofErr w:type="gramEnd"/>
      <w:r w:rsidR="00EF071A" w:rsidRPr="00E912FC">
        <w:rPr>
          <w:rStyle w:val="Emphasis"/>
          <w:rFonts w:eastAsiaTheme="minorHAnsi"/>
        </w:rPr>
        <w:t xml:space="preserve"> </w:t>
      </w:r>
    </w:p>
    <w:p w14:paraId="79D2A8E0" w14:textId="77777777" w:rsidR="00983660" w:rsidRPr="00D17012" w:rsidRDefault="00983660" w:rsidP="00D17012">
      <w:pPr>
        <w:pStyle w:val="Title"/>
      </w:pPr>
      <w:r w:rsidRPr="00D17012">
        <w:t>1969 | Welcome Cocktails</w:t>
      </w:r>
    </w:p>
    <w:p w14:paraId="1EB13EEA" w14:textId="77777777" w:rsidR="007631FF" w:rsidRDefault="00983660" w:rsidP="00E912FC">
      <w:pPr>
        <w:pStyle w:val="Subtitle"/>
      </w:pPr>
      <w:r w:rsidRPr="00983660">
        <w:t>Thursday, 5:30PM – 6:30PM</w:t>
      </w:r>
    </w:p>
    <w:p w14:paraId="380F305E" w14:textId="3ADD8D17" w:rsidR="00F44F27" w:rsidRPr="00F44F27" w:rsidRDefault="00983660" w:rsidP="00F01EAF">
      <w:pPr>
        <w:pStyle w:val="Subtitle"/>
      </w:pPr>
      <w:r w:rsidRPr="00983660">
        <w:t xml:space="preserve">Davenport </w:t>
      </w:r>
      <w:r w:rsidR="00D852F2">
        <w:t>College:</w:t>
      </w:r>
      <w:r w:rsidRPr="00983660">
        <w:t xml:space="preserve"> Courtyard</w:t>
      </w:r>
    </w:p>
    <w:p w14:paraId="66B72EE5" w14:textId="77777777" w:rsidR="00983660" w:rsidRPr="00D17012" w:rsidRDefault="00983660" w:rsidP="00D17012">
      <w:pPr>
        <w:pStyle w:val="Title"/>
      </w:pPr>
      <w:r w:rsidRPr="00D17012">
        <w:t>1969 | American Favorites Dinner Buffet</w:t>
      </w:r>
    </w:p>
    <w:p w14:paraId="49DA3933" w14:textId="77777777" w:rsidR="007631FF" w:rsidRDefault="00983660" w:rsidP="00E912FC">
      <w:pPr>
        <w:pStyle w:val="Subtitle"/>
      </w:pPr>
      <w:r w:rsidRPr="00983660">
        <w:t>Thursday, 6:30PM – 8:30PM</w:t>
      </w:r>
    </w:p>
    <w:p w14:paraId="7AE12076" w14:textId="2EDF5C5B" w:rsidR="00F44F27" w:rsidRDefault="00983660" w:rsidP="00F44F27">
      <w:pPr>
        <w:pStyle w:val="Subtitle"/>
      </w:pPr>
      <w:r w:rsidRPr="00983660">
        <w:t xml:space="preserve">Davenport </w:t>
      </w:r>
      <w:r w:rsidR="00D852F2">
        <w:t>College:</w:t>
      </w:r>
      <w:r w:rsidRPr="00983660">
        <w:t xml:space="preserve"> Courtyard</w:t>
      </w:r>
    </w:p>
    <w:p w14:paraId="49E6EB4C" w14:textId="77777777" w:rsidR="00F01EAF" w:rsidRPr="00F01EAF" w:rsidRDefault="00F01EAF" w:rsidP="00F01EAF"/>
    <w:p w14:paraId="30D75C05" w14:textId="77777777" w:rsidR="00983660" w:rsidRPr="00D17012" w:rsidRDefault="00983660" w:rsidP="00D17012">
      <w:pPr>
        <w:pStyle w:val="Title"/>
      </w:pPr>
      <w:r w:rsidRPr="00D17012">
        <w:lastRenderedPageBreak/>
        <w:t>1969 | Afterglow</w:t>
      </w:r>
    </w:p>
    <w:p w14:paraId="1C3C285B" w14:textId="77777777" w:rsidR="007631FF" w:rsidRDefault="00983660" w:rsidP="00E912FC">
      <w:pPr>
        <w:pStyle w:val="Subtitle"/>
      </w:pPr>
      <w:r w:rsidRPr="00983660">
        <w:t>Thursday, 8:30PM – 11:00PM</w:t>
      </w:r>
    </w:p>
    <w:p w14:paraId="50F1ED74" w14:textId="62C1C455" w:rsidR="00983660" w:rsidRPr="00983660" w:rsidRDefault="00983660" w:rsidP="00E912FC">
      <w:pPr>
        <w:pStyle w:val="Subtitle"/>
      </w:pPr>
      <w:r w:rsidRPr="00983660">
        <w:t xml:space="preserve">Davenport </w:t>
      </w:r>
      <w:r w:rsidR="00D852F2">
        <w:t>College:</w:t>
      </w:r>
      <w:r w:rsidRPr="00983660">
        <w:t xml:space="preserve"> Courtyard</w:t>
      </w:r>
    </w:p>
    <w:p w14:paraId="6C2F5979" w14:textId="77777777" w:rsidR="00983660" w:rsidRPr="00983660" w:rsidRDefault="00983660" w:rsidP="00220479">
      <w:pPr>
        <w:pStyle w:val="Heading1"/>
      </w:pPr>
      <w:r w:rsidRPr="00983660">
        <w:t>Friday 5/31/19</w:t>
      </w:r>
    </w:p>
    <w:p w14:paraId="6F886B18" w14:textId="77777777" w:rsidR="00983660" w:rsidRPr="00D17012" w:rsidRDefault="00983660" w:rsidP="00D17012">
      <w:pPr>
        <w:pStyle w:val="Title"/>
      </w:pPr>
      <w:r w:rsidRPr="00D17012">
        <w:t>1969 | Reunion Headquarters Open</w:t>
      </w:r>
    </w:p>
    <w:p w14:paraId="4CC65693" w14:textId="77777777" w:rsidR="007631FF" w:rsidRDefault="00983660" w:rsidP="00E912FC">
      <w:pPr>
        <w:pStyle w:val="Subtitle"/>
      </w:pPr>
      <w:r w:rsidRPr="00983660">
        <w:t>Friday, 7:00AM – 11:59PM</w:t>
      </w:r>
    </w:p>
    <w:p w14:paraId="5F816689" w14:textId="16D06104" w:rsidR="00983660" w:rsidRPr="00983660" w:rsidRDefault="00983660" w:rsidP="00E912FC">
      <w:pPr>
        <w:pStyle w:val="Subtitle"/>
      </w:pPr>
      <w:r w:rsidRPr="00983660">
        <w:t xml:space="preserve">Davenport </w:t>
      </w:r>
      <w:r w:rsidR="00D852F2">
        <w:t>College:</w:t>
      </w:r>
      <w:r w:rsidRPr="00983660">
        <w:t xml:space="preserve"> Common Room</w:t>
      </w:r>
    </w:p>
    <w:p w14:paraId="0247887D" w14:textId="77777777" w:rsidR="00983660" w:rsidRPr="00D17012" w:rsidRDefault="00983660" w:rsidP="00D17012">
      <w:pPr>
        <w:pStyle w:val="Title"/>
      </w:pPr>
      <w:r w:rsidRPr="00D17012">
        <w:t>1969 | Continental Breakfast Buffet</w:t>
      </w:r>
    </w:p>
    <w:p w14:paraId="039E9C5B" w14:textId="77777777" w:rsidR="007631FF" w:rsidRDefault="00983660" w:rsidP="00E912FC">
      <w:pPr>
        <w:pStyle w:val="Subtitle"/>
      </w:pPr>
      <w:r w:rsidRPr="00983660">
        <w:t>Friday, 7:00AM – 9:00AM</w:t>
      </w:r>
    </w:p>
    <w:p w14:paraId="0D4BDA69" w14:textId="0794CC00" w:rsidR="00983660" w:rsidRPr="00FD5404" w:rsidRDefault="00983660" w:rsidP="00E912FC">
      <w:pPr>
        <w:pStyle w:val="Subtitle"/>
      </w:pPr>
      <w:r w:rsidRPr="00983660">
        <w:t xml:space="preserve">Davenport </w:t>
      </w:r>
      <w:r w:rsidR="00D852F2">
        <w:t>College:</w:t>
      </w:r>
      <w:r w:rsidRPr="00983660">
        <w:t xml:space="preserve"> Courtyard</w:t>
      </w:r>
    </w:p>
    <w:p w14:paraId="214058A5" w14:textId="77777777" w:rsidR="00D852F2" w:rsidRPr="00D17012" w:rsidRDefault="000B33AA" w:rsidP="00D17012">
      <w:pPr>
        <w:pStyle w:val="Title"/>
      </w:pPr>
      <w:r w:rsidRPr="00D17012">
        <w:t>1969 50th Reunion Authors Exhibit</w:t>
      </w:r>
    </w:p>
    <w:p w14:paraId="7C41E915" w14:textId="4AA95D6A" w:rsidR="007631FF" w:rsidRDefault="00F07380" w:rsidP="00E912FC">
      <w:pPr>
        <w:pStyle w:val="Subtitle"/>
      </w:pPr>
      <w:r>
        <w:t>Friday</w:t>
      </w:r>
      <w:r w:rsidR="000B33AA" w:rsidRPr="00FD5404">
        <w:t xml:space="preserve">, 8:30AM – </w:t>
      </w:r>
      <w:r>
        <w:t>7:30</w:t>
      </w:r>
      <w:r w:rsidR="000B33AA" w:rsidRPr="00FD5404">
        <w:t>PM</w:t>
      </w:r>
    </w:p>
    <w:p w14:paraId="6D68F72E" w14:textId="27C64496" w:rsidR="000B33AA" w:rsidRPr="00FD5404" w:rsidRDefault="000B33AA" w:rsidP="00E912FC">
      <w:pPr>
        <w:pStyle w:val="Subtitle"/>
      </w:pPr>
      <w:r w:rsidRPr="00FD5404">
        <w:t xml:space="preserve">Sterling Memorial Library | Room: Nave &amp; L&amp;B — 120 High Street </w:t>
      </w:r>
    </w:p>
    <w:p w14:paraId="4D4EC9CA" w14:textId="77777777" w:rsidR="00D852F2" w:rsidRPr="00FB4414" w:rsidRDefault="000B33AA" w:rsidP="00FB4414">
      <w:pPr>
        <w:pStyle w:val="ListParagraph"/>
        <w:shd w:val="clear" w:color="auto" w:fill="FFFFFF"/>
        <w:spacing w:before="120"/>
        <w:ind w:left="0"/>
        <w:contextualSpacing w:val="0"/>
        <w:textAlignment w:val="baseline"/>
        <w:rPr>
          <w:rStyle w:val="Emphasis"/>
          <w:rFonts w:eastAsiaTheme="minorHAnsi"/>
        </w:rPr>
      </w:pPr>
      <w:r w:rsidRPr="00FB4414">
        <w:rPr>
          <w:rStyle w:val="Emphasis"/>
          <w:rFonts w:eastAsiaTheme="minorHAnsi"/>
        </w:rPr>
        <w:t xml:space="preserve">Stop by the nave of Sterling Library to view a display of banners representing the printed works of our '69 authors, in an exhibit organized by J.P. Jordan </w:t>
      </w:r>
    </w:p>
    <w:p w14:paraId="69B432B5" w14:textId="3C9578F9" w:rsidR="000B33AA" w:rsidRPr="00D17012" w:rsidRDefault="000B33AA" w:rsidP="00D17012">
      <w:pPr>
        <w:pStyle w:val="Title"/>
      </w:pPr>
      <w:r w:rsidRPr="00D17012">
        <w:t>Faculty Lectures and Tours</w:t>
      </w:r>
    </w:p>
    <w:p w14:paraId="658C5C47" w14:textId="77777777" w:rsidR="007631FF" w:rsidRDefault="000B33AA" w:rsidP="00FB4414">
      <w:pPr>
        <w:pStyle w:val="Subtitle"/>
      </w:pPr>
      <w:r w:rsidRPr="00983660">
        <w:t>Friday, 9:00AM – 11:30AM</w:t>
      </w:r>
    </w:p>
    <w:p w14:paraId="0996652D" w14:textId="0797CC7C" w:rsidR="000B33AA" w:rsidRPr="00FB4414" w:rsidRDefault="000B33AA" w:rsidP="00FB4414">
      <w:pPr>
        <w:shd w:val="clear" w:color="auto" w:fill="FFFFFF"/>
        <w:spacing w:before="240"/>
        <w:textAlignment w:val="baseline"/>
        <w:rPr>
          <w:rStyle w:val="Emphasis"/>
          <w:rFonts w:eastAsiaTheme="minorHAnsi"/>
        </w:rPr>
      </w:pPr>
      <w:r w:rsidRPr="00FB4414">
        <w:rPr>
          <w:rStyle w:val="Emphasis"/>
          <w:rFonts w:eastAsiaTheme="minorHAnsi"/>
        </w:rPr>
        <w:t>Friday morning, we will feature several of Yale’s distinguished faculty members, as well as some special tours around campus.</w:t>
      </w:r>
    </w:p>
    <w:p w14:paraId="5699AF2B" w14:textId="77777777" w:rsidR="00CC0386" w:rsidRPr="00D17012" w:rsidRDefault="00CC0386" w:rsidP="00D17012">
      <w:pPr>
        <w:pStyle w:val="Title"/>
      </w:pPr>
      <w:r w:rsidRPr="00D17012">
        <w:t>Invisible Biodiversity</w:t>
      </w:r>
    </w:p>
    <w:p w14:paraId="72FEE81C" w14:textId="36ABD096" w:rsidR="007631FF" w:rsidRDefault="00CC0386" w:rsidP="00FB4414">
      <w:pPr>
        <w:pStyle w:val="Subtitle"/>
      </w:pPr>
      <w:r w:rsidRPr="00983660">
        <w:t>Friday, 9:00AM – 10:00AM</w:t>
      </w:r>
    </w:p>
    <w:p w14:paraId="786DD412" w14:textId="00AD4F18" w:rsidR="00F07380" w:rsidRDefault="00F07380" w:rsidP="00FB4414">
      <w:pPr>
        <w:pStyle w:val="Subtitle"/>
      </w:pPr>
      <w:r w:rsidRPr="00F07380">
        <w:t>Sheffield-Sterling-Strathcona Hall | Room: 114 — 1 Prospect Street</w:t>
      </w:r>
    </w:p>
    <w:p w14:paraId="0F07BFA9" w14:textId="2408C917" w:rsidR="007631FF" w:rsidRPr="00FB4414" w:rsidRDefault="00FF45F5" w:rsidP="00995400">
      <w:pPr>
        <w:shd w:val="clear" w:color="auto" w:fill="FFFFFF"/>
        <w:tabs>
          <w:tab w:val="right" w:pos="9360"/>
        </w:tabs>
        <w:spacing w:after="60"/>
        <w:textAlignment w:val="baseline"/>
        <w:rPr>
          <w:rStyle w:val="SubtleEmphasis"/>
        </w:rPr>
      </w:pPr>
      <w:hyperlink r:id="rId10" w:history="1">
        <w:r w:rsidR="00CC0386" w:rsidRPr="00FB4414">
          <w:rPr>
            <w:rStyle w:val="SubtleEmphasis"/>
          </w:rPr>
          <w:t>Paul Turner</w:t>
        </w:r>
      </w:hyperlink>
      <w:r w:rsidR="00CC0386" w:rsidRPr="00FB4414">
        <w:rPr>
          <w:rStyle w:val="SubtleEmphasis"/>
        </w:rPr>
        <w:t>, Henry Ford II Professor of Ecology and Evolutionary Biology</w:t>
      </w:r>
    </w:p>
    <w:p w14:paraId="60E1E474" w14:textId="381B6BEA" w:rsidR="00CC0386" w:rsidRPr="00756474" w:rsidRDefault="00CC0386" w:rsidP="00995400">
      <w:pPr>
        <w:shd w:val="clear" w:color="auto" w:fill="FFFFFF"/>
        <w:spacing w:before="240"/>
        <w:textAlignment w:val="baseline"/>
        <w:rPr>
          <w:rStyle w:val="Emphasis"/>
          <w:rFonts w:eastAsiaTheme="minorHAnsi"/>
        </w:rPr>
      </w:pPr>
      <w:r w:rsidRPr="00756474">
        <w:rPr>
          <w:rStyle w:val="Emphasis"/>
          <w:rFonts w:eastAsiaTheme="minorHAnsi"/>
        </w:rPr>
        <w:lastRenderedPageBreak/>
        <w:t xml:space="preserve">Viruses are the majority of earth’s inhabitants. But their small size caused the incredible biodiversity of viruses to remain invisible to humans until early in the last century. Nevertheless, the course of human history </w:t>
      </w:r>
      <w:proofErr w:type="gramStart"/>
      <w:r w:rsidRPr="00756474">
        <w:rPr>
          <w:rStyle w:val="Emphasis"/>
          <w:rFonts w:eastAsiaTheme="minorHAnsi"/>
        </w:rPr>
        <w:t>has </w:t>
      </w:r>
      <w:r w:rsidR="00EF071A" w:rsidRPr="00756474">
        <w:rPr>
          <w:rStyle w:val="Emphasis"/>
          <w:rFonts w:eastAsiaTheme="minorHAnsi"/>
        </w:rPr>
        <w:t xml:space="preserve"> ...</w:t>
      </w:r>
      <w:proofErr w:type="gramEnd"/>
      <w:r w:rsidR="00EF071A" w:rsidRPr="00756474">
        <w:rPr>
          <w:rStyle w:val="Emphasis"/>
          <w:rFonts w:eastAsiaTheme="minorHAnsi"/>
        </w:rPr>
        <w:t xml:space="preserve"> </w:t>
      </w:r>
    </w:p>
    <w:p w14:paraId="3452939D" w14:textId="77777777" w:rsidR="00D852F2" w:rsidRPr="00D17012" w:rsidRDefault="00CC0386" w:rsidP="00D17012">
      <w:pPr>
        <w:pStyle w:val="Title"/>
      </w:pPr>
      <w:r w:rsidRPr="00D17012">
        <w:t>Lux et Veritas: Yale and the Climate Change Crisis</w:t>
      </w:r>
    </w:p>
    <w:p w14:paraId="15EB6540" w14:textId="62A02259" w:rsidR="00CC0386" w:rsidRPr="00FD5404" w:rsidRDefault="00CC0386" w:rsidP="002B70A9">
      <w:pPr>
        <w:pStyle w:val="Subtitle"/>
      </w:pPr>
      <w:r w:rsidRPr="00FD5404">
        <w:t>Friday, 9:00AM – 10:00AM</w:t>
      </w:r>
    </w:p>
    <w:p w14:paraId="02980DA3" w14:textId="77777777" w:rsidR="00CC0386" w:rsidRPr="00FD5404" w:rsidRDefault="00CC0386" w:rsidP="002B70A9">
      <w:pPr>
        <w:pStyle w:val="Subtitle"/>
      </w:pPr>
      <w:r w:rsidRPr="00FD5404">
        <w:t>Sterling Law Building | Room: Levinson Auditorium — 127 Wall Street</w:t>
      </w:r>
    </w:p>
    <w:p w14:paraId="1E4FE156" w14:textId="77777777" w:rsidR="00CC0386" w:rsidRPr="00FB4414" w:rsidRDefault="00FF45F5" w:rsidP="00D17012">
      <w:pPr>
        <w:pStyle w:val="NormalWeb"/>
        <w:spacing w:before="60" w:beforeAutospacing="0" w:after="60" w:afterAutospacing="0"/>
        <w:rPr>
          <w:rStyle w:val="SubtleEmphasis"/>
        </w:rPr>
      </w:pPr>
      <w:hyperlink r:id="rId11" w:tgtFrame="_blank" w:history="1">
        <w:proofErr w:type="spellStart"/>
        <w:r w:rsidR="00CC0386" w:rsidRPr="00FB4414">
          <w:rPr>
            <w:rStyle w:val="SubtleEmphasis"/>
          </w:rPr>
          <w:t>Sten</w:t>
        </w:r>
        <w:proofErr w:type="spellEnd"/>
        <w:r w:rsidR="00CC0386" w:rsidRPr="00FB4414">
          <w:rPr>
            <w:rStyle w:val="SubtleEmphasis"/>
          </w:rPr>
          <w:t xml:space="preserve"> </w:t>
        </w:r>
        <w:proofErr w:type="spellStart"/>
        <w:r w:rsidR="00CC0386" w:rsidRPr="00FB4414">
          <w:rPr>
            <w:rStyle w:val="SubtleEmphasis"/>
          </w:rPr>
          <w:t>Vermund</w:t>
        </w:r>
        <w:proofErr w:type="spellEnd"/>
      </w:hyperlink>
      <w:r w:rsidR="00CC0386" w:rsidRPr="00FB4414">
        <w:rPr>
          <w:rStyle w:val="SubtleEmphasis"/>
        </w:rPr>
        <w:t>, Dean and Anna M.R. Lauder Professor of Public Health</w:t>
      </w:r>
    </w:p>
    <w:p w14:paraId="1421A3A6" w14:textId="77777777" w:rsidR="00D852F2" w:rsidRPr="00F07380" w:rsidRDefault="00CC0386" w:rsidP="00995400">
      <w:pPr>
        <w:pStyle w:val="NormalWeb"/>
        <w:spacing w:before="240" w:beforeAutospacing="0" w:after="0" w:afterAutospacing="0"/>
        <w:rPr>
          <w:rStyle w:val="Emphasis"/>
        </w:rPr>
      </w:pPr>
      <w:r w:rsidRPr="00F07380">
        <w:rPr>
          <w:rStyle w:val="Emphasis"/>
        </w:rPr>
        <w:t xml:space="preserve">The concept of carbon neutrality is a simple one: an institution reduces carbon emissions into the atmosphere proportionately to the amount of carbon that it emits.  This presentation will highlight the challenges of </w:t>
      </w:r>
      <w:proofErr w:type="gramStart"/>
      <w:r w:rsidRPr="00F07380">
        <w:rPr>
          <w:rStyle w:val="Emphasis"/>
        </w:rPr>
        <w:t>global </w:t>
      </w:r>
      <w:r w:rsidR="00EF071A" w:rsidRPr="00F07380">
        <w:rPr>
          <w:rStyle w:val="Emphasis"/>
        </w:rPr>
        <w:t xml:space="preserve"> ...</w:t>
      </w:r>
      <w:proofErr w:type="gramEnd"/>
      <w:r w:rsidR="00EF071A" w:rsidRPr="00F07380">
        <w:rPr>
          <w:rStyle w:val="Emphasis"/>
        </w:rPr>
        <w:t xml:space="preserve"> </w:t>
      </w:r>
    </w:p>
    <w:p w14:paraId="58C4AE6E" w14:textId="5EF5BB5C" w:rsidR="00C246D2" w:rsidRPr="00D17012" w:rsidRDefault="00C246D2" w:rsidP="00D17012">
      <w:pPr>
        <w:pStyle w:val="Title"/>
      </w:pPr>
      <w:r w:rsidRPr="00D17012">
        <w:t>Manuscripts and Archives Open House</w:t>
      </w:r>
    </w:p>
    <w:p w14:paraId="2375FC20" w14:textId="77777777" w:rsidR="007631FF" w:rsidRDefault="00C246D2" w:rsidP="00D17012">
      <w:pPr>
        <w:pStyle w:val="Subtitle"/>
      </w:pPr>
      <w:r w:rsidRPr="00983660">
        <w:t>Friday, 9:00AM – 10:00AM</w:t>
      </w:r>
    </w:p>
    <w:p w14:paraId="0213FDAE" w14:textId="77777777" w:rsidR="007631FF" w:rsidRDefault="00C246D2" w:rsidP="00D17012">
      <w:pPr>
        <w:pStyle w:val="Subtitle"/>
      </w:pPr>
      <w:r w:rsidRPr="00983660">
        <w:t>Sterling Memorial Library | Room: Manuscripts &amp; Archives — 120 High Street</w:t>
      </w:r>
    </w:p>
    <w:p w14:paraId="0C6492B2" w14:textId="00561944" w:rsidR="00C246D2" w:rsidRPr="00756474" w:rsidRDefault="00C246D2" w:rsidP="00995400">
      <w:pPr>
        <w:shd w:val="clear" w:color="auto" w:fill="FFFFFF"/>
        <w:spacing w:before="240"/>
        <w:textAlignment w:val="baseline"/>
        <w:rPr>
          <w:rStyle w:val="Emphasis"/>
          <w:rFonts w:eastAsiaTheme="minorHAnsi"/>
        </w:rPr>
      </w:pPr>
      <w:r w:rsidRPr="00756474">
        <w:rPr>
          <w:rStyle w:val="Emphasis"/>
          <w:rFonts w:eastAsiaTheme="minorHAnsi"/>
        </w:rPr>
        <w:t xml:space="preserve">Visit one of the most beautiful spaces in the Library, the recently renovated classroom in Manuscripts and Archives. While there </w:t>
      </w:r>
      <w:proofErr w:type="gramStart"/>
      <w:r w:rsidRPr="00756474">
        <w:rPr>
          <w:rStyle w:val="Emphasis"/>
          <w:rFonts w:eastAsiaTheme="minorHAnsi"/>
        </w:rPr>
        <w:t>view</w:t>
      </w:r>
      <w:proofErr w:type="gramEnd"/>
      <w:r w:rsidRPr="00756474">
        <w:rPr>
          <w:rStyle w:val="Emphasis"/>
          <w:rFonts w:eastAsiaTheme="minorHAnsi"/>
        </w:rPr>
        <w:t xml:space="preserve"> a selection of fascinating materials from our holdings that are used by Yale faculty in their classes with undergraduates. Enter the classroom through the </w:t>
      </w:r>
      <w:proofErr w:type="gramStart"/>
      <w:r w:rsidRPr="00756474">
        <w:rPr>
          <w:rStyle w:val="Emphasis"/>
          <w:rFonts w:eastAsiaTheme="minorHAnsi"/>
        </w:rPr>
        <w:t>entrance </w:t>
      </w:r>
      <w:r w:rsidR="00EF071A" w:rsidRPr="00756474">
        <w:rPr>
          <w:rStyle w:val="Emphasis"/>
          <w:rFonts w:eastAsiaTheme="minorHAnsi"/>
        </w:rPr>
        <w:t xml:space="preserve"> ...</w:t>
      </w:r>
      <w:proofErr w:type="gramEnd"/>
      <w:r w:rsidR="00EF071A" w:rsidRPr="00756474">
        <w:rPr>
          <w:rStyle w:val="Emphasis"/>
          <w:rFonts w:eastAsiaTheme="minorHAnsi"/>
        </w:rPr>
        <w:t xml:space="preserve"> </w:t>
      </w:r>
    </w:p>
    <w:p w14:paraId="3206AE10" w14:textId="55061C31" w:rsidR="00983660" w:rsidRPr="00D17012" w:rsidRDefault="00983660" w:rsidP="00D17012">
      <w:pPr>
        <w:pStyle w:val="Title"/>
      </w:pPr>
      <w:r w:rsidRPr="00D17012">
        <w:t>Changing the World by Turning Classrooms Inside Out</w:t>
      </w:r>
    </w:p>
    <w:p w14:paraId="5E4D07CE" w14:textId="3681E8EF" w:rsidR="007631FF" w:rsidRDefault="00983660" w:rsidP="00D17012">
      <w:pPr>
        <w:pStyle w:val="Subtitle"/>
      </w:pPr>
      <w:r w:rsidRPr="00983660">
        <w:t>Friday, 9:00AM – 10:00AM</w:t>
      </w:r>
    </w:p>
    <w:p w14:paraId="30D1E5C7" w14:textId="1F5262FA" w:rsidR="00F07380" w:rsidRDefault="00F07380" w:rsidP="00D17012">
      <w:pPr>
        <w:pStyle w:val="Subtitle"/>
      </w:pPr>
      <w:r w:rsidRPr="00F07380">
        <w:t>Sterling Law Building | Room: Levinson Auditorium — 127 Wall Street</w:t>
      </w:r>
    </w:p>
    <w:p w14:paraId="19E9CAEB" w14:textId="77777777" w:rsidR="007631FF" w:rsidRPr="00756474" w:rsidRDefault="00FF45F5" w:rsidP="00756474">
      <w:pPr>
        <w:shd w:val="clear" w:color="auto" w:fill="FFFFFF"/>
        <w:snapToGrid w:val="0"/>
        <w:spacing w:before="60" w:after="60"/>
        <w:textAlignment w:val="baseline"/>
        <w:rPr>
          <w:rStyle w:val="SubtleEmphasis"/>
        </w:rPr>
      </w:pPr>
      <w:hyperlink r:id="rId12" w:history="1">
        <w:r w:rsidR="00983660" w:rsidRPr="00756474">
          <w:rPr>
            <w:rStyle w:val="SubtleEmphasis"/>
          </w:rPr>
          <w:t xml:space="preserve">Heather K. </w:t>
        </w:r>
        <w:proofErr w:type="spellStart"/>
        <w:r w:rsidR="00983660" w:rsidRPr="00756474">
          <w:rPr>
            <w:rStyle w:val="SubtleEmphasis"/>
          </w:rPr>
          <w:t>Gerken</w:t>
        </w:r>
        <w:proofErr w:type="spellEnd"/>
      </w:hyperlink>
      <w:r w:rsidR="00983660" w:rsidRPr="00756474">
        <w:rPr>
          <w:rStyle w:val="SubtleEmphasis"/>
        </w:rPr>
        <w:t>, Dean of the Yale Law School and Sol and Lillian Goldman Professor of Law</w:t>
      </w:r>
    </w:p>
    <w:p w14:paraId="4BF8D11D" w14:textId="77777777" w:rsidR="00D852F2" w:rsidRPr="00756474" w:rsidRDefault="00983660" w:rsidP="00995400">
      <w:pPr>
        <w:shd w:val="clear" w:color="auto" w:fill="FFFFFF"/>
        <w:spacing w:before="240"/>
        <w:textAlignment w:val="baseline"/>
        <w:rPr>
          <w:rStyle w:val="Emphasis"/>
          <w:rFonts w:eastAsiaTheme="minorHAnsi"/>
        </w:rPr>
      </w:pPr>
      <w:r w:rsidRPr="00756474">
        <w:rPr>
          <w:rStyle w:val="Emphasis"/>
          <w:rFonts w:eastAsiaTheme="minorHAnsi"/>
        </w:rPr>
        <w:t xml:space="preserve">Imagine turning a classroom inside out, enlisting our most extraordinary resource – students – in the service of change. Imagine if we enabled students to learn by doing, to put theory into practice </w:t>
      </w:r>
      <w:proofErr w:type="gramStart"/>
      <w:r w:rsidRPr="00756474">
        <w:rPr>
          <w:rStyle w:val="Emphasis"/>
          <w:rFonts w:eastAsiaTheme="minorHAnsi"/>
        </w:rPr>
        <w:t>through </w:t>
      </w:r>
      <w:r w:rsidR="00EF071A" w:rsidRPr="00756474">
        <w:rPr>
          <w:rStyle w:val="Emphasis"/>
          <w:rFonts w:eastAsiaTheme="minorHAnsi"/>
        </w:rPr>
        <w:t xml:space="preserve"> ...</w:t>
      </w:r>
      <w:proofErr w:type="gramEnd"/>
      <w:r w:rsidR="00EF071A" w:rsidRPr="00756474">
        <w:rPr>
          <w:rStyle w:val="Emphasis"/>
          <w:rFonts w:eastAsiaTheme="minorHAnsi"/>
        </w:rPr>
        <w:t xml:space="preserve"> </w:t>
      </w:r>
    </w:p>
    <w:p w14:paraId="1791A25E" w14:textId="698FC802" w:rsidR="00C246D2" w:rsidRPr="00D17012" w:rsidRDefault="00C246D2" w:rsidP="00D17012">
      <w:pPr>
        <w:pStyle w:val="Title"/>
      </w:pPr>
      <w:r w:rsidRPr="00D17012">
        <w:lastRenderedPageBreak/>
        <w:t>Searching for Other Earths</w:t>
      </w:r>
    </w:p>
    <w:p w14:paraId="420B669B" w14:textId="6E00D2F4" w:rsidR="007631FF" w:rsidRDefault="00C246D2" w:rsidP="00D17012">
      <w:pPr>
        <w:pStyle w:val="Subtitle"/>
      </w:pPr>
      <w:r w:rsidRPr="00983660">
        <w:t>Friday, May 31, 10:30AM – Jun 1, 11:30AM</w:t>
      </w:r>
    </w:p>
    <w:p w14:paraId="30A9DA3F" w14:textId="2454B56E" w:rsidR="00D53A72" w:rsidRDefault="00D53A72" w:rsidP="00D17012">
      <w:pPr>
        <w:pStyle w:val="Subtitle"/>
      </w:pPr>
      <w:r w:rsidRPr="00D53A72">
        <w:t>Sheffield-Sterling-Strathcona Hall | Room: 114 — 1 Prospect Street</w:t>
      </w:r>
    </w:p>
    <w:p w14:paraId="3202167E" w14:textId="3F3BC0AC" w:rsidR="007631FF" w:rsidRPr="00756474" w:rsidRDefault="00C246D2" w:rsidP="00F44F27">
      <w:pPr>
        <w:shd w:val="clear" w:color="auto" w:fill="FFFFFF"/>
        <w:textAlignment w:val="baseline"/>
        <w:rPr>
          <w:rStyle w:val="SubtleEmphasis"/>
        </w:rPr>
      </w:pPr>
      <w:r w:rsidRPr="00756474">
        <w:rPr>
          <w:rStyle w:val="SubtleEmphasis"/>
        </w:rPr>
        <w:t>Debra Fischer, Professor of Astronomy</w:t>
      </w:r>
    </w:p>
    <w:p w14:paraId="4538DA01" w14:textId="77777777" w:rsidR="00D852F2" w:rsidRDefault="00C246D2" w:rsidP="00995400">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Dr. Fischer will highlight a new instrument built by her team that is changing the field of </w:t>
      </w:r>
      <w:proofErr w:type="spellStart"/>
      <w:r w:rsidRPr="00983660">
        <w:rPr>
          <w:rFonts w:ascii="PT Sans" w:eastAsia="Times New Roman" w:hAnsi="PT Sans" w:cs="Times New Roman"/>
          <w:color w:val="000000"/>
          <w:sz w:val="27"/>
          <w:szCs w:val="27"/>
        </w:rPr>
        <w:t>exoplants</w:t>
      </w:r>
      <w:proofErr w:type="spellEnd"/>
      <w:r w:rsidRPr="00983660">
        <w:rPr>
          <w:rFonts w:ascii="PT Sans" w:eastAsia="Times New Roman" w:hAnsi="PT Sans" w:cs="Times New Roman"/>
          <w:color w:val="000000"/>
          <w:sz w:val="27"/>
          <w:szCs w:val="27"/>
        </w:rPr>
        <w:t xml:space="preserve"> by enabling the detection of small rocky planets like Earth, orbiting nearby stars.</w:t>
      </w:r>
    </w:p>
    <w:p w14:paraId="74F65BA2" w14:textId="237B1DF4" w:rsidR="00C246D2" w:rsidRPr="00983660" w:rsidRDefault="00C246D2" w:rsidP="00FD5404">
      <w:pPr>
        <w:shd w:val="clear" w:color="auto" w:fill="FFFFFF"/>
        <w:textAlignment w:val="baseline"/>
        <w:rPr>
          <w:rFonts w:ascii="PT Sans" w:eastAsia="Times New Roman" w:hAnsi="PT Sans" w:cs="Times New Roman"/>
          <w:color w:val="000000"/>
          <w:sz w:val="27"/>
          <w:szCs w:val="27"/>
        </w:rPr>
      </w:pPr>
    </w:p>
    <w:p w14:paraId="2A264BCB" w14:textId="77777777" w:rsidR="00C246D2" w:rsidRPr="00D17012" w:rsidRDefault="00C246D2" w:rsidP="00D17012">
      <w:pPr>
        <w:pStyle w:val="Title"/>
      </w:pPr>
      <w:r w:rsidRPr="00D17012">
        <w:t>Tour of Evans Hall at Yale School of Management</w:t>
      </w:r>
    </w:p>
    <w:p w14:paraId="6462814A" w14:textId="77777777" w:rsidR="007631FF" w:rsidRDefault="00C246D2" w:rsidP="00D17012">
      <w:pPr>
        <w:pStyle w:val="Subtitle"/>
      </w:pPr>
      <w:r w:rsidRPr="00983660">
        <w:t>Friday, 10:30AM – 11:30AM</w:t>
      </w:r>
    </w:p>
    <w:p w14:paraId="4DF19722" w14:textId="77777777" w:rsidR="007631FF" w:rsidRDefault="00C246D2" w:rsidP="00D17012">
      <w:pPr>
        <w:pStyle w:val="Subtitle"/>
      </w:pPr>
      <w:r w:rsidRPr="00983660">
        <w:t>Edward P. Evans Hall — 165 Whitney Ave.</w:t>
      </w:r>
    </w:p>
    <w:p w14:paraId="1A366604" w14:textId="3206E7A6" w:rsidR="00C246D2" w:rsidRPr="00983660" w:rsidRDefault="00C246D2" w:rsidP="00995400">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Edward P. Evans Hall is Yale’s newest landmark, with its soaring glass facade and blue classroom pods. The campus’s striking appearance </w:t>
      </w:r>
      <w:proofErr w:type="gramStart"/>
      <w:r w:rsidRPr="00983660">
        <w:rPr>
          <w:rFonts w:ascii="PT Sans" w:eastAsia="Times New Roman" w:hAnsi="PT Sans" w:cs="Times New Roman"/>
          <w:color w:val="000000"/>
          <w:sz w:val="27"/>
          <w:szCs w:val="27"/>
        </w:rPr>
        <w:t>is a reflection of</w:t>
      </w:r>
      <w:proofErr w:type="gramEnd"/>
      <w:r w:rsidRPr="00983660">
        <w:rPr>
          <w:rFonts w:ascii="PT Sans" w:eastAsia="Times New Roman" w:hAnsi="PT Sans" w:cs="Times New Roman"/>
          <w:color w:val="000000"/>
          <w:sz w:val="27"/>
          <w:szCs w:val="27"/>
        </w:rPr>
        <w:t xml:space="preserve"> its ambitious purpose: to enhance the effectiveness of Yale SOM’s programs and extend the reach and influence of the school’s mission. </w:t>
      </w:r>
      <w:proofErr w:type="gramStart"/>
      <w:r w:rsidRPr="00983660">
        <w:rPr>
          <w:rFonts w:ascii="PT Sans" w:eastAsia="Times New Roman" w:hAnsi="PT Sans" w:cs="Times New Roman"/>
          <w:color w:val="000000"/>
          <w:sz w:val="27"/>
          <w:szCs w:val="27"/>
        </w:rPr>
        <w:t>The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33F474EE" w14:textId="77777777" w:rsidR="00C246D2" w:rsidRPr="00D17012" w:rsidRDefault="00C246D2" w:rsidP="00D17012">
      <w:pPr>
        <w:pStyle w:val="Title"/>
      </w:pPr>
      <w:r w:rsidRPr="00D17012">
        <w:t>Tour of the Center for Science and Social Science Information (CSSSI)</w:t>
      </w:r>
    </w:p>
    <w:p w14:paraId="51A72E5F" w14:textId="77777777" w:rsidR="007631FF" w:rsidRDefault="00C246D2" w:rsidP="00D17012">
      <w:pPr>
        <w:pStyle w:val="Subtitle"/>
      </w:pPr>
      <w:r w:rsidRPr="00983660">
        <w:t>Friday, 10:30AM – 11:30AM</w:t>
      </w:r>
    </w:p>
    <w:p w14:paraId="53B0B2E7" w14:textId="77777777" w:rsidR="007631FF" w:rsidRDefault="00C246D2" w:rsidP="00D17012">
      <w:pPr>
        <w:pStyle w:val="Subtitle"/>
      </w:pPr>
      <w:r w:rsidRPr="00983660">
        <w:t>Kline Biology Tower — 219 Prospect St</w:t>
      </w:r>
    </w:p>
    <w:p w14:paraId="558DE49F" w14:textId="77777777" w:rsidR="00D852F2" w:rsidRPr="00995400" w:rsidRDefault="00C246D2" w:rsidP="00995400">
      <w:pPr>
        <w:shd w:val="clear" w:color="auto" w:fill="FFFFFF"/>
        <w:spacing w:before="240"/>
        <w:textAlignment w:val="baseline"/>
        <w:rPr>
          <w:rStyle w:val="Emphasis"/>
          <w:rFonts w:eastAsiaTheme="minorHAnsi"/>
        </w:rPr>
      </w:pPr>
      <w:r w:rsidRPr="00995400">
        <w:rPr>
          <w:rStyle w:val="Emphasis"/>
          <w:rFonts w:eastAsiaTheme="minorHAnsi"/>
        </w:rPr>
        <w:t xml:space="preserve">The CSSSI supports the sciences, social sciences, and interdisciplinary fields at Yale by offering state-of-the-art information services in a technology-rich environment. Facilities include a 24/7 space with a media exhibit wall; a newly-renovated lower level with a seminar room, digital </w:t>
      </w:r>
      <w:proofErr w:type="gramStart"/>
      <w:r w:rsidRPr="00995400">
        <w:rPr>
          <w:rStyle w:val="Emphasis"/>
          <w:rFonts w:eastAsiaTheme="minorHAnsi"/>
        </w:rPr>
        <w:t>studio, </w:t>
      </w:r>
      <w:r w:rsidR="00EF071A" w:rsidRPr="00995400">
        <w:rPr>
          <w:rStyle w:val="Emphasis"/>
          <w:rFonts w:eastAsiaTheme="minorHAnsi"/>
        </w:rPr>
        <w:t xml:space="preserve"> ...</w:t>
      </w:r>
      <w:proofErr w:type="gramEnd"/>
      <w:r w:rsidR="00EF071A" w:rsidRPr="00995400">
        <w:rPr>
          <w:rStyle w:val="Emphasis"/>
          <w:rFonts w:eastAsiaTheme="minorHAnsi"/>
        </w:rPr>
        <w:t xml:space="preserve"> </w:t>
      </w:r>
    </w:p>
    <w:p w14:paraId="44F96842" w14:textId="31103354" w:rsidR="00C246D2" w:rsidRPr="00D17012" w:rsidRDefault="00C246D2" w:rsidP="00D17012">
      <w:pPr>
        <w:pStyle w:val="Title"/>
      </w:pPr>
      <w:r w:rsidRPr="00D17012">
        <w:t>Yale and America</w:t>
      </w:r>
    </w:p>
    <w:p w14:paraId="7EAADBF9" w14:textId="5F8AAE4D" w:rsidR="007631FF" w:rsidRDefault="00C246D2" w:rsidP="002B70A9">
      <w:pPr>
        <w:pStyle w:val="Subtitle"/>
      </w:pPr>
      <w:r w:rsidRPr="00983660">
        <w:t>Friday, 10:30AM – 11:30AM</w:t>
      </w:r>
    </w:p>
    <w:p w14:paraId="664DA1FA" w14:textId="0E765E00" w:rsidR="00D53A72" w:rsidRPr="00D53A72" w:rsidRDefault="00D53A72" w:rsidP="002B70A9">
      <w:pPr>
        <w:pStyle w:val="Subtitle"/>
        <w:rPr>
          <w:sz w:val="24"/>
          <w:szCs w:val="24"/>
        </w:rPr>
      </w:pPr>
      <w:r w:rsidRPr="00D53A72">
        <w:t>William L. Harkness Hall | Room: 201/</w:t>
      </w:r>
      <w:proofErr w:type="spellStart"/>
      <w:r w:rsidRPr="00D53A72">
        <w:t>Sudler</w:t>
      </w:r>
      <w:proofErr w:type="spellEnd"/>
      <w:r w:rsidRPr="00D53A72">
        <w:t xml:space="preserve"> — 100 Wall Street</w:t>
      </w:r>
    </w:p>
    <w:p w14:paraId="6F5BFC92"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13" w:history="1">
        <w:r w:rsidR="00C246D2" w:rsidRPr="00FD5404">
          <w:rPr>
            <w:rFonts w:ascii="inherit" w:eastAsia="Times New Roman" w:hAnsi="inherit" w:cs="Times New Roman"/>
            <w:bCs/>
            <w:color w:val="2A84DE"/>
            <w:sz w:val="27"/>
            <w:szCs w:val="27"/>
            <w:u w:val="single"/>
            <w:bdr w:val="none" w:sz="0" w:space="0" w:color="auto" w:frame="1"/>
          </w:rPr>
          <w:t>Jay Gitlin</w:t>
        </w:r>
      </w:hyperlink>
      <w:r w:rsidR="00C246D2" w:rsidRPr="00FD5404">
        <w:rPr>
          <w:rFonts w:ascii="inherit" w:eastAsia="Times New Roman" w:hAnsi="inherit" w:cs="Times New Roman"/>
          <w:bCs/>
          <w:color w:val="2A84DE"/>
          <w:sz w:val="27"/>
          <w:szCs w:val="27"/>
          <w:bdr w:val="none" w:sz="0" w:space="0" w:color="auto" w:frame="1"/>
        </w:rPr>
        <w:t xml:space="preserve">, ’71, ’74 </w:t>
      </w:r>
      <w:proofErr w:type="spellStart"/>
      <w:r w:rsidR="00C246D2" w:rsidRPr="00FD5404">
        <w:rPr>
          <w:rFonts w:ascii="inherit" w:eastAsia="Times New Roman" w:hAnsi="inherit" w:cs="Times New Roman"/>
          <w:bCs/>
          <w:color w:val="2A84DE"/>
          <w:sz w:val="27"/>
          <w:szCs w:val="27"/>
          <w:bdr w:val="none" w:sz="0" w:space="0" w:color="auto" w:frame="1"/>
        </w:rPr>
        <w:t>MusM</w:t>
      </w:r>
      <w:proofErr w:type="spellEnd"/>
      <w:r w:rsidR="00C246D2" w:rsidRPr="00FD5404">
        <w:rPr>
          <w:rFonts w:ascii="inherit" w:eastAsia="Times New Roman" w:hAnsi="inherit" w:cs="Times New Roman"/>
          <w:bCs/>
          <w:color w:val="2A84DE"/>
          <w:sz w:val="27"/>
          <w:szCs w:val="27"/>
          <w:bdr w:val="none" w:sz="0" w:space="0" w:color="auto" w:frame="1"/>
        </w:rPr>
        <w:t>, ’02 PhD, Lecturer in History; Associate Director, Howard R. Lamar Center for the Study of Frontiers &amp; Borders</w:t>
      </w:r>
    </w:p>
    <w:p w14:paraId="750B89A8" w14:textId="77777777" w:rsidR="00D852F2" w:rsidRPr="00995400" w:rsidRDefault="00C246D2" w:rsidP="00995400">
      <w:pPr>
        <w:shd w:val="clear" w:color="auto" w:fill="FFFFFF"/>
        <w:spacing w:before="240"/>
        <w:textAlignment w:val="baseline"/>
        <w:rPr>
          <w:rStyle w:val="Emphasis"/>
          <w:rFonts w:eastAsiaTheme="minorHAnsi"/>
        </w:rPr>
      </w:pPr>
      <w:r w:rsidRPr="00995400">
        <w:rPr>
          <w:rStyle w:val="Emphasis"/>
          <w:rFonts w:eastAsiaTheme="minorHAnsi"/>
        </w:rPr>
        <w:t xml:space="preserve">Professor Gitlin will give a brief description of his popular seminar, “Yale and America,” and will then be joined by three students making short </w:t>
      </w:r>
      <w:proofErr w:type="gramStart"/>
      <w:r w:rsidRPr="00995400">
        <w:rPr>
          <w:rStyle w:val="Emphasis"/>
          <w:rFonts w:eastAsiaTheme="minorHAnsi"/>
        </w:rPr>
        <w:t>talks </w:t>
      </w:r>
      <w:r w:rsidR="00EF071A" w:rsidRPr="00995400">
        <w:rPr>
          <w:rStyle w:val="Emphasis"/>
          <w:rFonts w:eastAsiaTheme="minorHAnsi"/>
        </w:rPr>
        <w:t xml:space="preserve"> ...</w:t>
      </w:r>
      <w:proofErr w:type="gramEnd"/>
      <w:r w:rsidR="00EF071A" w:rsidRPr="00995400">
        <w:rPr>
          <w:rStyle w:val="Emphasis"/>
          <w:rFonts w:eastAsiaTheme="minorHAnsi"/>
        </w:rPr>
        <w:t xml:space="preserve"> </w:t>
      </w:r>
    </w:p>
    <w:p w14:paraId="09F8AE47" w14:textId="3F889010" w:rsidR="00983660" w:rsidRPr="00D17012" w:rsidRDefault="00983660" w:rsidP="00D17012">
      <w:pPr>
        <w:pStyle w:val="Title"/>
      </w:pPr>
      <w:r w:rsidRPr="00D17012">
        <w:lastRenderedPageBreak/>
        <w:t>1969 | American Barbecue Lunch Buffet</w:t>
      </w:r>
    </w:p>
    <w:p w14:paraId="01416BB4" w14:textId="77777777" w:rsidR="007631FF" w:rsidRDefault="00983660" w:rsidP="00D17012">
      <w:pPr>
        <w:pStyle w:val="Subtitle"/>
      </w:pPr>
      <w:r w:rsidRPr="00983660">
        <w:t>Friday, 12:00PM – 1:30PM</w:t>
      </w:r>
    </w:p>
    <w:p w14:paraId="24427FA2" w14:textId="53CF8C37" w:rsidR="00983660" w:rsidRPr="00983660" w:rsidRDefault="00983660" w:rsidP="00D17012">
      <w:pPr>
        <w:pStyle w:val="Subtitle"/>
      </w:pPr>
      <w:r w:rsidRPr="00983660">
        <w:t xml:space="preserve">Davenport </w:t>
      </w:r>
      <w:r w:rsidR="00D852F2">
        <w:t>College:</w:t>
      </w:r>
      <w:r w:rsidRPr="00983660">
        <w:t xml:space="preserve"> Courtyard</w:t>
      </w:r>
    </w:p>
    <w:p w14:paraId="26273947" w14:textId="77777777" w:rsidR="00983660" w:rsidRPr="00D17012" w:rsidRDefault="00983660" w:rsidP="00D17012">
      <w:pPr>
        <w:pStyle w:val="Title"/>
      </w:pPr>
      <w:r w:rsidRPr="00D17012">
        <w:t>1969 | For God, For Country and For the Planet: The Big Lessons of 50 Years</w:t>
      </w:r>
    </w:p>
    <w:p w14:paraId="7AC066B4" w14:textId="66093409" w:rsidR="007631FF" w:rsidRDefault="00983660" w:rsidP="00D17012">
      <w:pPr>
        <w:pStyle w:val="Subtitle"/>
      </w:pPr>
      <w:r w:rsidRPr="00983660">
        <w:t>Friday, 1:30PM – 3:30PM</w:t>
      </w:r>
    </w:p>
    <w:p w14:paraId="0A1E3289" w14:textId="60C71929" w:rsidR="00D53A72" w:rsidRDefault="00D53A72" w:rsidP="00D17012">
      <w:pPr>
        <w:pStyle w:val="Subtitle"/>
      </w:pPr>
      <w:r w:rsidRPr="00D53A72">
        <w:t>Sprague Hall | Room: Concert Hall — 470 College Street</w:t>
      </w:r>
    </w:p>
    <w:p w14:paraId="49CD20F3" w14:textId="6F457F9F" w:rsidR="00983660" w:rsidRPr="00983660" w:rsidRDefault="00D53A72" w:rsidP="003D5A32">
      <w:pPr>
        <w:spacing w:before="240"/>
        <w:rPr>
          <w:rFonts w:ascii="PT Sans" w:eastAsia="Times New Roman" w:hAnsi="PT Sans" w:cs="Times New Roman"/>
          <w:color w:val="000000"/>
          <w:sz w:val="27"/>
          <w:szCs w:val="27"/>
        </w:rPr>
      </w:pPr>
      <w:r w:rsidRPr="00D53A72">
        <w:rPr>
          <w:rFonts w:ascii="PT Sans" w:eastAsia="Times New Roman" w:hAnsi="PT Sans" w:cs="Times New Roman"/>
          <w:color w:val="000000"/>
          <w:sz w:val="27"/>
          <w:szCs w:val="27"/>
        </w:rPr>
        <w:t xml:space="preserve">The challenging relationship between people and the planet has been one of the defining issues of the half century since we graduated. Everyone is affected. Many classmates have been directly engaged in addressing the issue through a variety of roles. Derry Allen and Tom Emmons have organized a </w:t>
      </w:r>
      <w:r>
        <w:rPr>
          <w:rFonts w:ascii="PT Sans" w:eastAsia="Times New Roman" w:hAnsi="PT Sans" w:cs="Times New Roman"/>
          <w:color w:val="000000"/>
          <w:sz w:val="27"/>
          <w:szCs w:val="27"/>
        </w:rPr>
        <w:t>…</w:t>
      </w:r>
    </w:p>
    <w:p w14:paraId="5D75E10B" w14:textId="77777777" w:rsidR="00983660" w:rsidRPr="00D17012" w:rsidRDefault="00983660" w:rsidP="00D17012">
      <w:pPr>
        <w:pStyle w:val="Title"/>
      </w:pPr>
      <w:r w:rsidRPr="00D17012">
        <w:t>1969 | U.S. Politics Since 1969</w:t>
      </w:r>
    </w:p>
    <w:p w14:paraId="6ED79A22" w14:textId="7D590E56" w:rsidR="007631FF" w:rsidRDefault="00983660" w:rsidP="00D17012">
      <w:pPr>
        <w:pStyle w:val="Subtitle"/>
      </w:pPr>
      <w:r w:rsidRPr="00983660">
        <w:t>Friday, 3:45PM – 5:15PM</w:t>
      </w:r>
    </w:p>
    <w:p w14:paraId="5C87ECDB" w14:textId="58238745" w:rsidR="00D53A72" w:rsidRDefault="00D53A72" w:rsidP="00D17012">
      <w:pPr>
        <w:pStyle w:val="Subtitle"/>
      </w:pPr>
      <w:r w:rsidRPr="00D53A72">
        <w:t>Sprague Hall | Room: Concert Hall — 470 College Street</w:t>
      </w:r>
    </w:p>
    <w:p w14:paraId="0E4749E0" w14:textId="42310D4A"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FD5404">
        <w:rPr>
          <w:rFonts w:ascii="inherit" w:eastAsia="Times New Roman" w:hAnsi="inherit" w:cs="Times New Roman"/>
          <w:bCs/>
          <w:color w:val="2A84DE"/>
          <w:sz w:val="27"/>
          <w:szCs w:val="27"/>
          <w:bdr w:val="none" w:sz="0" w:space="0" w:color="auto" w:frame="1"/>
        </w:rPr>
        <w:t>Beverly Gage </w:t>
      </w:r>
      <w:r w:rsidRPr="00983660">
        <w:rPr>
          <w:rFonts w:ascii="PT Sans" w:eastAsia="Times New Roman" w:hAnsi="PT Sans" w:cs="Times New Roman"/>
          <w:color w:val="000000"/>
          <w:sz w:val="27"/>
          <w:szCs w:val="27"/>
        </w:rPr>
        <w:t xml:space="preserve">is Professor of American History and, since 2017, Director of Yale’s Brady-Johnson Program in Grand </w:t>
      </w:r>
      <w:proofErr w:type="spellStart"/>
      <w:r w:rsidRPr="00983660">
        <w:rPr>
          <w:rFonts w:ascii="PT Sans" w:eastAsia="Times New Roman" w:hAnsi="PT Sans" w:cs="Times New Roman"/>
          <w:color w:val="000000"/>
          <w:sz w:val="27"/>
          <w:szCs w:val="27"/>
        </w:rPr>
        <w:t>Straetegy</w:t>
      </w:r>
      <w:proofErr w:type="spellEnd"/>
      <w:r w:rsidRPr="00983660">
        <w:rPr>
          <w:rFonts w:ascii="PT Sans" w:eastAsia="Times New Roman" w:hAnsi="PT Sans" w:cs="Times New Roman"/>
          <w:color w:val="000000"/>
          <w:sz w:val="27"/>
          <w:szCs w:val="27"/>
        </w:rPr>
        <w:t xml:space="preserve">. She is a frequent public observer of, and commentator on, the roots and antecedents of contemporary American culture and politics. She will offer a perspective on (and </w:t>
      </w:r>
      <w:proofErr w:type="gramStart"/>
      <w:r w:rsidRPr="00983660">
        <w:rPr>
          <w:rFonts w:ascii="PT Sans" w:eastAsia="Times New Roman" w:hAnsi="PT Sans" w:cs="Times New Roman"/>
          <w:color w:val="000000"/>
          <w:sz w:val="27"/>
          <w:szCs w:val="27"/>
        </w:rPr>
        <w:t>a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5FE9D8E9" w14:textId="77777777" w:rsidR="00983660" w:rsidRPr="00D17012" w:rsidRDefault="00983660" w:rsidP="00D17012">
      <w:pPr>
        <w:pStyle w:val="Title"/>
      </w:pPr>
      <w:r w:rsidRPr="00D17012">
        <w:t>University Welcome Reception</w:t>
      </w:r>
    </w:p>
    <w:p w14:paraId="3A475B05" w14:textId="77777777" w:rsidR="007631FF" w:rsidRDefault="00983660" w:rsidP="00D17012">
      <w:pPr>
        <w:pStyle w:val="Subtitle"/>
      </w:pPr>
      <w:r w:rsidRPr="00983660">
        <w:t>Friday, 4:30PM – 6:30PM</w:t>
      </w:r>
    </w:p>
    <w:p w14:paraId="492D24C3" w14:textId="77777777" w:rsidR="007631FF" w:rsidRDefault="00983660" w:rsidP="00D17012">
      <w:pPr>
        <w:pStyle w:val="Subtitle"/>
      </w:pPr>
      <w:r w:rsidRPr="00983660">
        <w:t>Cross Campus — On College between Elm &amp; Wall</w:t>
      </w:r>
    </w:p>
    <w:p w14:paraId="293347E0" w14:textId="5E7BA9C7"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All classes are invited to a festive wine and cheese reception on Cross Campus. Bring your friends and enjoy a wide sampling of labels from a variety of small vineyards.</w:t>
      </w:r>
    </w:p>
    <w:p w14:paraId="2F591F10" w14:textId="77777777" w:rsidR="00983660" w:rsidRPr="00D17012" w:rsidRDefault="00983660" w:rsidP="00D17012">
      <w:pPr>
        <w:pStyle w:val="Title"/>
      </w:pPr>
      <w:r w:rsidRPr="00D17012">
        <w:lastRenderedPageBreak/>
        <w:t>1969 | Cocktails on the Old Campus</w:t>
      </w:r>
    </w:p>
    <w:p w14:paraId="5E4B79EC" w14:textId="607A73F6" w:rsidR="007631FF" w:rsidRDefault="00983660" w:rsidP="00D17012">
      <w:pPr>
        <w:pStyle w:val="Subtitle"/>
      </w:pPr>
      <w:r w:rsidRPr="00983660">
        <w:t>Friday, 6:00PM – 7:00PM</w:t>
      </w:r>
    </w:p>
    <w:p w14:paraId="2DE06422" w14:textId="77777777" w:rsidR="007631FF" w:rsidRDefault="00983660" w:rsidP="00D17012">
      <w:pPr>
        <w:pStyle w:val="Subtitle"/>
      </w:pPr>
      <w:r w:rsidRPr="00983660">
        <w:t>Old Campus</w:t>
      </w:r>
    </w:p>
    <w:p w14:paraId="0909759E" w14:textId="7E52D549" w:rsidR="00983660" w:rsidRPr="00983660" w:rsidRDefault="003D5A32" w:rsidP="003D5A32">
      <w:pPr>
        <w:pStyle w:val="NormalWeb"/>
        <w:spacing w:before="240" w:beforeAutospacing="0" w:after="0" w:afterAutospacing="0"/>
        <w:rPr>
          <w:rFonts w:ascii="PT Sans" w:hAnsi="PT Sans"/>
          <w:color w:val="000000"/>
          <w:sz w:val="27"/>
          <w:szCs w:val="27"/>
        </w:rPr>
      </w:pPr>
      <w:r w:rsidRPr="00D53A72">
        <w:rPr>
          <w:rStyle w:val="Emphasis"/>
        </w:rPr>
        <w:t>Tonight,</w:t>
      </w:r>
      <w:r w:rsidR="00983660" w:rsidRPr="00D53A72">
        <w:rPr>
          <w:rStyle w:val="Emphasis"/>
        </w:rPr>
        <w:t xml:space="preserve"> we will gather in the 10th Reunion’s tent, while they travel to Davenport.</w:t>
      </w:r>
      <w:r w:rsidR="00D53A72" w:rsidRPr="00D53A72">
        <w:rPr>
          <w:rStyle w:val="Emphasis"/>
        </w:rPr>
        <w:t xml:space="preserve">  President Salovey and Marta </w:t>
      </w:r>
      <w:proofErr w:type="spellStart"/>
      <w:r w:rsidR="00D53A72" w:rsidRPr="00D53A72">
        <w:rPr>
          <w:rStyle w:val="Emphasis"/>
        </w:rPr>
        <w:t>Moret</w:t>
      </w:r>
      <w:proofErr w:type="spellEnd"/>
      <w:r w:rsidR="00D53A72" w:rsidRPr="00D53A72">
        <w:rPr>
          <w:rStyle w:val="Emphasis"/>
        </w:rPr>
        <w:t xml:space="preserve"> will join us for cocktails and dinner.</w:t>
      </w:r>
    </w:p>
    <w:p w14:paraId="4AF1E8D8" w14:textId="77777777" w:rsidR="00983660" w:rsidRPr="00D17012" w:rsidRDefault="00983660" w:rsidP="00D17012">
      <w:pPr>
        <w:pStyle w:val="Title"/>
      </w:pPr>
      <w:r w:rsidRPr="00D17012">
        <w:t>1969 | 50th Reunion Class Dinner on the Old Campus</w:t>
      </w:r>
    </w:p>
    <w:p w14:paraId="650BFD08" w14:textId="77777777" w:rsidR="007631FF" w:rsidRDefault="00983660" w:rsidP="00D17012">
      <w:pPr>
        <w:pStyle w:val="Subtitle"/>
      </w:pPr>
      <w:r w:rsidRPr="00983660">
        <w:t>Friday, 7:00PM – 9:00PM</w:t>
      </w:r>
    </w:p>
    <w:p w14:paraId="7BBC69D6" w14:textId="77777777" w:rsidR="007631FF" w:rsidRDefault="00983660" w:rsidP="00D17012">
      <w:pPr>
        <w:pStyle w:val="Subtitle"/>
      </w:pPr>
      <w:r w:rsidRPr="00983660">
        <w:t>Old Campus</w:t>
      </w:r>
    </w:p>
    <w:p w14:paraId="3D7E7405" w14:textId="17F70D0D"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Come prepared for an elegant seated, served dinner and a short program.</w:t>
      </w:r>
    </w:p>
    <w:p w14:paraId="3735BD95" w14:textId="77777777" w:rsidR="00983660" w:rsidRPr="00D17012" w:rsidRDefault="00983660" w:rsidP="00D17012">
      <w:pPr>
        <w:pStyle w:val="Title"/>
      </w:pPr>
      <w:r w:rsidRPr="00D17012">
        <w:t>1969 | Afterglow in Davenport</w:t>
      </w:r>
    </w:p>
    <w:p w14:paraId="401FAF64" w14:textId="77777777" w:rsidR="007631FF" w:rsidRDefault="00983660" w:rsidP="001430D4">
      <w:pPr>
        <w:pStyle w:val="Subtitle"/>
      </w:pPr>
      <w:r w:rsidRPr="00983660">
        <w:t>Friday, May 31, 9:00PM – midnight</w:t>
      </w:r>
    </w:p>
    <w:p w14:paraId="648302BB" w14:textId="118A7A34" w:rsidR="007631FF" w:rsidRDefault="00983660" w:rsidP="001430D4">
      <w:pPr>
        <w:pStyle w:val="Subtitle"/>
      </w:pPr>
      <w:r w:rsidRPr="00983660">
        <w:t xml:space="preserve">Davenport </w:t>
      </w:r>
      <w:r w:rsidR="00D852F2">
        <w:t>College:</w:t>
      </w:r>
      <w:r w:rsidRPr="00983660">
        <w:t xml:space="preserve"> Courtyard</w:t>
      </w:r>
    </w:p>
    <w:p w14:paraId="23B6C7D6" w14:textId="1A986C64"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We’ll return to the Davenport Courtyard for more libations and conversation. At the same time, the 10th reunion will return to the Old Campus to continue their party.</w:t>
      </w:r>
    </w:p>
    <w:p w14:paraId="361D13E4" w14:textId="77777777" w:rsidR="00983660" w:rsidRPr="00D17012" w:rsidRDefault="00983660" w:rsidP="003D5A32">
      <w:pPr>
        <w:pStyle w:val="Heading1"/>
        <w:keepNext/>
      </w:pPr>
      <w:r w:rsidRPr="00D17012">
        <w:t>Saturday 6/1/19</w:t>
      </w:r>
    </w:p>
    <w:p w14:paraId="1490DFAE" w14:textId="77777777" w:rsidR="00983660" w:rsidRPr="00D17012" w:rsidRDefault="00983660" w:rsidP="00D17012">
      <w:pPr>
        <w:pStyle w:val="Title"/>
      </w:pPr>
      <w:r w:rsidRPr="00D17012">
        <w:t>1969 | Reunion Headquarters Open</w:t>
      </w:r>
    </w:p>
    <w:p w14:paraId="2D935A29" w14:textId="77777777" w:rsidR="007631FF" w:rsidRDefault="00983660" w:rsidP="001430D4">
      <w:pPr>
        <w:pStyle w:val="Subtitle"/>
      </w:pPr>
      <w:r w:rsidRPr="00983660">
        <w:t>Saturday, 7:00AM – Jun 2, 12:00PM</w:t>
      </w:r>
    </w:p>
    <w:p w14:paraId="1A46D6F1" w14:textId="1A58069B" w:rsidR="00F01EAF" w:rsidRPr="00F01EAF" w:rsidRDefault="00983660" w:rsidP="00F01EAF">
      <w:pPr>
        <w:pStyle w:val="Subtitle"/>
      </w:pPr>
      <w:r w:rsidRPr="00983660">
        <w:t xml:space="preserve">Davenport </w:t>
      </w:r>
      <w:r w:rsidR="00D852F2">
        <w:t>College:</w:t>
      </w:r>
      <w:r w:rsidRPr="00983660">
        <w:t xml:space="preserve"> Common Room</w:t>
      </w:r>
    </w:p>
    <w:p w14:paraId="392DA6A1" w14:textId="674F4EE8" w:rsidR="00983660" w:rsidRPr="00D17012" w:rsidRDefault="00983660" w:rsidP="00D17012">
      <w:pPr>
        <w:pStyle w:val="Title"/>
      </w:pPr>
      <w:r w:rsidRPr="00D17012">
        <w:t xml:space="preserve">1969 | </w:t>
      </w:r>
      <w:r w:rsidR="002024A5" w:rsidRPr="00D17012">
        <w:t>Signature Bage</w:t>
      </w:r>
      <w:r w:rsidR="00D179A4" w:rsidRPr="00D17012">
        <w:t>l</w:t>
      </w:r>
      <w:r w:rsidR="002024A5" w:rsidRPr="00D17012">
        <w:t xml:space="preserve"> Breakfast Buffet</w:t>
      </w:r>
    </w:p>
    <w:p w14:paraId="791822C9" w14:textId="77777777" w:rsidR="007631FF" w:rsidRDefault="00983660" w:rsidP="001430D4">
      <w:pPr>
        <w:pStyle w:val="Subtitle"/>
      </w:pPr>
      <w:r w:rsidRPr="00983660">
        <w:t>Saturday, 7:00AM – 9:00AM</w:t>
      </w:r>
    </w:p>
    <w:p w14:paraId="275E4D80" w14:textId="2AB0ABA7" w:rsidR="00983660" w:rsidRDefault="00983660" w:rsidP="001430D4">
      <w:pPr>
        <w:pStyle w:val="Subtitle"/>
      </w:pPr>
      <w:r w:rsidRPr="00983660">
        <w:t xml:space="preserve">Davenport </w:t>
      </w:r>
      <w:r w:rsidR="00D852F2">
        <w:t>College:</w:t>
      </w:r>
      <w:r w:rsidRPr="00983660">
        <w:t xml:space="preserve"> Courtyard</w:t>
      </w:r>
    </w:p>
    <w:p w14:paraId="56B5DFD0" w14:textId="77777777" w:rsidR="00F01EAF" w:rsidRPr="00F01EAF" w:rsidRDefault="00F01EAF" w:rsidP="00F01EAF"/>
    <w:p w14:paraId="3108732D" w14:textId="77777777" w:rsidR="002024A5" w:rsidRPr="00D17012" w:rsidRDefault="002024A5" w:rsidP="00D17012">
      <w:pPr>
        <w:pStyle w:val="Title"/>
      </w:pPr>
      <w:r w:rsidRPr="00D17012">
        <w:lastRenderedPageBreak/>
        <w:t>Morning Yoga &amp; Meditation for All Classes</w:t>
      </w:r>
    </w:p>
    <w:p w14:paraId="3A1DC40B" w14:textId="148E3ADA" w:rsidR="002024A5" w:rsidRPr="00FD5404" w:rsidRDefault="002024A5" w:rsidP="001430D4">
      <w:pPr>
        <w:pStyle w:val="Subtitle"/>
        <w:rPr>
          <w:rFonts w:ascii="Mallory Medium" w:hAnsi="Mallory Medium"/>
          <w:color w:val="00356B"/>
        </w:rPr>
      </w:pPr>
      <w:r w:rsidRPr="00983660">
        <w:t>Saturday</w:t>
      </w:r>
      <w:r w:rsidRPr="00FD5404">
        <w:t>, 7:30AM – 8:30AM</w:t>
      </w:r>
      <w:r w:rsidRPr="00FD5404">
        <w:rPr>
          <w:rFonts w:ascii="Mallory Light" w:hAnsi="Mallory Light"/>
          <w:color w:val="4A4A4A"/>
        </w:rPr>
        <w:t> </w:t>
      </w:r>
    </w:p>
    <w:p w14:paraId="22F6BF3A" w14:textId="77777777" w:rsidR="002024A5" w:rsidRPr="00FD5404" w:rsidRDefault="002024A5" w:rsidP="001430D4">
      <w:pPr>
        <w:pStyle w:val="Subtitle"/>
      </w:pPr>
      <w:r w:rsidRPr="00FD5404">
        <w:t>Old Campus — 67 High Street</w:t>
      </w:r>
    </w:p>
    <w:p w14:paraId="3F8E8AE4" w14:textId="77777777" w:rsidR="00D852F2" w:rsidRDefault="002024A5" w:rsidP="003D5A32">
      <w:pPr>
        <w:pStyle w:val="NormalWeb"/>
        <w:spacing w:before="240" w:beforeAutospacing="0" w:after="0" w:afterAutospacing="0"/>
        <w:rPr>
          <w:rFonts w:ascii="PT Sans" w:hAnsi="PT Sans"/>
          <w:color w:val="000000"/>
          <w:sz w:val="27"/>
          <w:szCs w:val="27"/>
        </w:rPr>
      </w:pPr>
      <w:r w:rsidRPr="00FD5404">
        <w:rPr>
          <w:rFonts w:ascii="PT Sans" w:hAnsi="PT Sans"/>
          <w:color w:val="000000"/>
          <w:sz w:val="27"/>
          <w:szCs w:val="27"/>
        </w:rPr>
        <w:t xml:space="preserve">Join us on Old Campus for a morning practice that will leave you feeling aligned with your younger years. We'll use breath work, physical practice, and meditation to ground back into Yale and get you ready to greet the day. A time of reflection and resonance with what has come to pass. You'll </w:t>
      </w:r>
      <w:proofErr w:type="gramStart"/>
      <w:r w:rsidRPr="00FD5404">
        <w:rPr>
          <w:rFonts w:ascii="PT Sans" w:hAnsi="PT Sans"/>
          <w:color w:val="000000"/>
          <w:sz w:val="27"/>
          <w:szCs w:val="27"/>
        </w:rPr>
        <w:t>leave </w:t>
      </w:r>
      <w:r w:rsidR="00EF071A">
        <w:rPr>
          <w:rFonts w:ascii="PT Sans" w:hAnsi="PT Sans"/>
          <w:color w:val="000000"/>
          <w:sz w:val="27"/>
          <w:szCs w:val="27"/>
        </w:rPr>
        <w:t xml:space="preserve"> ...</w:t>
      </w:r>
      <w:proofErr w:type="gramEnd"/>
      <w:r w:rsidR="00EF071A">
        <w:rPr>
          <w:rFonts w:ascii="PT Sans" w:hAnsi="PT Sans"/>
          <w:color w:val="000000"/>
          <w:sz w:val="27"/>
          <w:szCs w:val="27"/>
        </w:rPr>
        <w:t xml:space="preserve"> </w:t>
      </w:r>
    </w:p>
    <w:p w14:paraId="67CFE743" w14:textId="56ACD5AF" w:rsidR="00983660" w:rsidRPr="00D17012" w:rsidRDefault="00983660" w:rsidP="00D17012">
      <w:pPr>
        <w:pStyle w:val="Title"/>
      </w:pPr>
      <w:r w:rsidRPr="00D17012">
        <w:t>“For God, for Country and for Yale:” Some Chapters from Yale’s Christian Past</w:t>
      </w:r>
    </w:p>
    <w:p w14:paraId="25071EA1" w14:textId="2F8A8EC1" w:rsidR="007631FF" w:rsidRDefault="00983660" w:rsidP="001430D4">
      <w:pPr>
        <w:pStyle w:val="Subtitle"/>
      </w:pPr>
      <w:r w:rsidRPr="00983660">
        <w:t>Saturday, 9:00AM – 10:00AM</w:t>
      </w:r>
    </w:p>
    <w:p w14:paraId="71934CE4" w14:textId="3690FB9C" w:rsidR="001430D4" w:rsidRPr="001430D4" w:rsidRDefault="001430D4" w:rsidP="001430D4">
      <w:pPr>
        <w:pStyle w:val="Subtitle"/>
      </w:pPr>
      <w:r>
        <w:t>Meeting place TBD</w:t>
      </w:r>
    </w:p>
    <w:p w14:paraId="0C05E22F" w14:textId="27B44E81" w:rsidR="00D179A4"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A one hour walking tour, led by </w:t>
      </w:r>
      <w:r w:rsidRPr="00FD5404">
        <w:rPr>
          <w:rFonts w:ascii="inherit" w:eastAsia="Times New Roman" w:hAnsi="inherit" w:cs="Times New Roman"/>
          <w:bCs/>
          <w:color w:val="2A84DE"/>
          <w:sz w:val="27"/>
          <w:szCs w:val="27"/>
          <w:bdr w:val="none" w:sz="0" w:space="0" w:color="auto" w:frame="1"/>
        </w:rPr>
        <w:t>Jon Hinkson</w:t>
      </w:r>
      <w:r w:rsidRPr="00983660">
        <w:rPr>
          <w:rFonts w:ascii="PT Sans" w:eastAsia="Times New Roman" w:hAnsi="PT Sans" w:cs="Times New Roman"/>
          <w:color w:val="000000"/>
          <w:sz w:val="27"/>
          <w:szCs w:val="27"/>
        </w:rPr>
        <w:t xml:space="preserve"> of the Rivendell Institute, of some of the sites on campus telling the story of various figures and episodes of Yale’s history, from John Davenport and Abraham Pierson and the founding of colony and college, to Jonathan Edwards and Timothy </w:t>
      </w:r>
      <w:proofErr w:type="gramStart"/>
      <w:r w:rsidRPr="00983660">
        <w:rPr>
          <w:rFonts w:ascii="PT Sans" w:eastAsia="Times New Roman" w:hAnsi="PT Sans" w:cs="Times New Roman"/>
          <w:color w:val="000000"/>
          <w:sz w:val="27"/>
          <w:szCs w:val="27"/>
        </w:rPr>
        <w:t>Dwight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58C2D540" w14:textId="77777777" w:rsidR="00D179A4" w:rsidRPr="00D17012" w:rsidRDefault="00D179A4" w:rsidP="00D17012">
      <w:pPr>
        <w:pStyle w:val="Title"/>
      </w:pPr>
      <w:r w:rsidRPr="00D17012">
        <w:t>Developing Drugs from Bench to Bedside: Tales of a Serial Faculty Entrepreneur</w:t>
      </w:r>
    </w:p>
    <w:p w14:paraId="26FF8F1E" w14:textId="5E6BA51C" w:rsidR="007631FF" w:rsidRDefault="00D179A4" w:rsidP="001430D4">
      <w:pPr>
        <w:pStyle w:val="Subtitle"/>
      </w:pPr>
      <w:r w:rsidRPr="00983660">
        <w:t>Friday, 9:00AM – 10:00AM</w:t>
      </w:r>
    </w:p>
    <w:p w14:paraId="62A9FAD6" w14:textId="05D37D5C" w:rsidR="00D852F2" w:rsidRDefault="00D852F2" w:rsidP="001430D4">
      <w:pPr>
        <w:pStyle w:val="Subtitle"/>
      </w:pPr>
      <w:r w:rsidRPr="00D852F2">
        <w:t>Sheffield-Sterling-Strathcona Hall | Room: 114 — 1 Prospect Street</w:t>
      </w:r>
    </w:p>
    <w:p w14:paraId="7BDAF034"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14" w:history="1">
        <w:r w:rsidR="00D179A4" w:rsidRPr="00FD5404">
          <w:rPr>
            <w:rFonts w:ascii="inherit" w:eastAsia="Times New Roman" w:hAnsi="inherit" w:cs="Times New Roman"/>
            <w:bCs/>
            <w:color w:val="2A84DE"/>
            <w:sz w:val="27"/>
            <w:szCs w:val="27"/>
            <w:u w:val="single"/>
            <w:bdr w:val="none" w:sz="0" w:space="0" w:color="auto" w:frame="1"/>
          </w:rPr>
          <w:t>Craig Crews</w:t>
        </w:r>
      </w:hyperlink>
      <w:r w:rsidR="00D179A4" w:rsidRPr="00FD5404">
        <w:rPr>
          <w:rFonts w:ascii="inherit" w:eastAsia="Times New Roman" w:hAnsi="inherit" w:cs="Times New Roman"/>
          <w:bCs/>
          <w:color w:val="2A84DE"/>
          <w:sz w:val="27"/>
          <w:szCs w:val="27"/>
          <w:bdr w:val="none" w:sz="0" w:space="0" w:color="auto" w:frame="1"/>
        </w:rPr>
        <w:t>, Lewis B. Cullman Professor of Molecular, Cellular and Developmental Biology; Professor of Chemistry; Professor of Pharmacology</w:t>
      </w:r>
    </w:p>
    <w:p w14:paraId="457BF096" w14:textId="352231BD" w:rsidR="00D179A4" w:rsidRPr="00FD5404" w:rsidRDefault="00D179A4"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For the past 24 years, Professor Crews has straddled the fields of chemistry and biology as well as academia and the biotech world. Starting </w:t>
      </w:r>
      <w:proofErr w:type="gramStart"/>
      <w:r w:rsidRPr="00983660">
        <w:rPr>
          <w:rFonts w:ascii="PT Sans" w:eastAsia="Times New Roman" w:hAnsi="PT Sans" w:cs="Times New Roman"/>
          <w:color w:val="000000"/>
          <w:sz w:val="27"/>
          <w:szCs w:val="27"/>
        </w:rPr>
        <w:t>with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0D6AA351" w14:textId="77777777" w:rsidR="00983660" w:rsidRPr="00D17012" w:rsidRDefault="00983660" w:rsidP="00D17012">
      <w:pPr>
        <w:pStyle w:val="Title"/>
      </w:pPr>
      <w:r w:rsidRPr="00D17012">
        <w:t>Expressions of the American Ethos in Musical Theater Song</w:t>
      </w:r>
    </w:p>
    <w:p w14:paraId="1A2ED544" w14:textId="3FA35B50" w:rsidR="007631FF" w:rsidRDefault="00983660" w:rsidP="001430D4">
      <w:pPr>
        <w:pStyle w:val="Subtitle"/>
      </w:pPr>
      <w:r w:rsidRPr="00983660">
        <w:t>Saturday, 9:00AM – 10:00AM</w:t>
      </w:r>
    </w:p>
    <w:p w14:paraId="78F2D63D" w14:textId="3D9D1C70" w:rsidR="008E34AD" w:rsidRDefault="008E34AD" w:rsidP="001430D4">
      <w:pPr>
        <w:pStyle w:val="Subtitle"/>
      </w:pPr>
      <w:proofErr w:type="spellStart"/>
      <w:r w:rsidRPr="008E34AD">
        <w:t>Linsly</w:t>
      </w:r>
      <w:proofErr w:type="spellEnd"/>
      <w:r w:rsidRPr="008E34AD">
        <w:t>-Chittenden Hall | Room: 102 — 63 High Street</w:t>
      </w:r>
    </w:p>
    <w:p w14:paraId="65BE61D2"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15" w:history="1">
        <w:r w:rsidR="00983660" w:rsidRPr="00FD5404">
          <w:rPr>
            <w:rFonts w:ascii="inherit" w:eastAsia="Times New Roman" w:hAnsi="inherit" w:cs="Times New Roman"/>
            <w:bCs/>
            <w:color w:val="2A84DE"/>
            <w:sz w:val="27"/>
            <w:szCs w:val="27"/>
            <w:u w:val="single"/>
            <w:bdr w:val="none" w:sz="0" w:space="0" w:color="auto" w:frame="1"/>
          </w:rPr>
          <w:t>Daniel Egan</w:t>
        </w:r>
      </w:hyperlink>
      <w:r w:rsidR="00983660" w:rsidRPr="00FD5404">
        <w:rPr>
          <w:rFonts w:ascii="inherit" w:eastAsia="Times New Roman" w:hAnsi="inherit" w:cs="Times New Roman"/>
          <w:bCs/>
          <w:color w:val="2A84DE"/>
          <w:sz w:val="27"/>
          <w:szCs w:val="27"/>
          <w:bdr w:val="none" w:sz="0" w:space="0" w:color="auto" w:frame="1"/>
        </w:rPr>
        <w:t>, Lecturer in the Department of Music and Theater Studies; Coordinator, Shen Curriculum in Musical Theater</w:t>
      </w:r>
    </w:p>
    <w:p w14:paraId="4F08231B" w14:textId="11B84867"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lastRenderedPageBreak/>
        <w:t xml:space="preserve">Why do we love musical theater songs so much?  What is it about their construction, melodies and lyrics that move us?  In this interactive session, Professor Egan </w:t>
      </w:r>
      <w:proofErr w:type="gramStart"/>
      <w:r w:rsidRPr="00983660">
        <w:rPr>
          <w:rFonts w:ascii="PT Sans" w:eastAsia="Times New Roman" w:hAnsi="PT Sans" w:cs="Times New Roman"/>
          <w:color w:val="000000"/>
          <w:sz w:val="27"/>
          <w:szCs w:val="27"/>
        </w:rPr>
        <w:t>will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0637A3FF" w14:textId="77777777" w:rsidR="00983660" w:rsidRPr="00D17012" w:rsidRDefault="00983660" w:rsidP="00D17012">
      <w:pPr>
        <w:pStyle w:val="Title"/>
      </w:pPr>
      <w:r w:rsidRPr="00D17012">
        <w:t>Frederick Douglass</w:t>
      </w:r>
    </w:p>
    <w:p w14:paraId="5F8DFE37" w14:textId="71E949F3" w:rsidR="007631FF" w:rsidRDefault="00983660" w:rsidP="001430D4">
      <w:pPr>
        <w:pStyle w:val="Subtitle"/>
      </w:pPr>
      <w:r w:rsidRPr="00983660">
        <w:t>Saturday, 9:00AM – 10:00AM</w:t>
      </w:r>
    </w:p>
    <w:p w14:paraId="1DC6EF7B" w14:textId="3BC64073" w:rsidR="008E34AD" w:rsidRDefault="008E34AD" w:rsidP="001430D4">
      <w:pPr>
        <w:pStyle w:val="Subtitle"/>
      </w:pPr>
      <w:r w:rsidRPr="008E34AD">
        <w:t>Sterling Law Building | Room: Levinson Auditorium — 127 Wall Street</w:t>
      </w:r>
    </w:p>
    <w:p w14:paraId="14B428D7" w14:textId="53BB9D4A" w:rsidR="0067698D" w:rsidRPr="00FD5404" w:rsidRDefault="00FF45F5" w:rsidP="00FD5404">
      <w:pPr>
        <w:shd w:val="clear" w:color="auto" w:fill="FFFFFF"/>
        <w:textAlignment w:val="baseline"/>
        <w:rPr>
          <w:rFonts w:ascii="inherit" w:eastAsia="Times New Roman" w:hAnsi="inherit" w:cs="Times New Roman"/>
          <w:bCs/>
          <w:color w:val="2A84DE"/>
          <w:sz w:val="27"/>
          <w:szCs w:val="27"/>
          <w:bdr w:val="none" w:sz="0" w:space="0" w:color="auto" w:frame="1"/>
        </w:rPr>
      </w:pPr>
      <w:hyperlink r:id="rId16" w:history="1">
        <w:r w:rsidR="00983660" w:rsidRPr="00FD5404">
          <w:rPr>
            <w:rFonts w:ascii="inherit" w:eastAsia="Times New Roman" w:hAnsi="inherit" w:cs="Times New Roman"/>
            <w:bCs/>
            <w:color w:val="2A84DE"/>
            <w:sz w:val="27"/>
            <w:szCs w:val="27"/>
            <w:u w:val="single"/>
            <w:bdr w:val="none" w:sz="0" w:space="0" w:color="auto" w:frame="1"/>
          </w:rPr>
          <w:t>David Blight</w:t>
        </w:r>
      </w:hyperlink>
      <w:r w:rsidR="00983660" w:rsidRPr="00FD5404">
        <w:rPr>
          <w:rFonts w:ascii="inherit" w:eastAsia="Times New Roman" w:hAnsi="inherit" w:cs="Times New Roman"/>
          <w:bCs/>
          <w:color w:val="2A84DE"/>
          <w:sz w:val="27"/>
          <w:szCs w:val="27"/>
          <w:bdr w:val="none" w:sz="0" w:space="0" w:color="auto" w:frame="1"/>
        </w:rPr>
        <w:t>, Class of 1954 Professor of American History</w:t>
      </w:r>
    </w:p>
    <w:p w14:paraId="5902D774" w14:textId="77777777" w:rsidR="00D852F2" w:rsidRDefault="00983660" w:rsidP="003D5A32">
      <w:pPr>
        <w:shd w:val="clear" w:color="auto" w:fill="FFFFFF"/>
        <w:spacing w:before="240"/>
        <w:textAlignment w:val="baseline"/>
        <w:rPr>
          <w:rStyle w:val="Emphasis"/>
          <w:rFonts w:eastAsiaTheme="minorHAnsi"/>
        </w:rPr>
      </w:pPr>
      <w:r w:rsidRPr="00FD5404">
        <w:rPr>
          <w:rStyle w:val="Emphasis"/>
          <w:rFonts w:eastAsiaTheme="minorHAnsi"/>
        </w:rPr>
        <w:t xml:space="preserve">Professor Blight will discuss the subject of his definitive, dramatic biography of the most important African American of the nineteenth century: Frederick Douglass, the escaped slave who became the greatest orator of his day and one of </w:t>
      </w:r>
      <w:proofErr w:type="gramStart"/>
      <w:r w:rsidRPr="00FD5404">
        <w:rPr>
          <w:rStyle w:val="Emphasis"/>
          <w:rFonts w:eastAsiaTheme="minorHAnsi"/>
        </w:rPr>
        <w:t>the </w:t>
      </w:r>
      <w:r w:rsidR="00EF071A">
        <w:rPr>
          <w:rStyle w:val="Emphasis"/>
          <w:rFonts w:eastAsiaTheme="minorHAnsi"/>
        </w:rPr>
        <w:t xml:space="preserve"> ...</w:t>
      </w:r>
      <w:proofErr w:type="gramEnd"/>
      <w:r w:rsidR="00EF071A">
        <w:rPr>
          <w:rStyle w:val="Emphasis"/>
          <w:rFonts w:eastAsiaTheme="minorHAnsi"/>
        </w:rPr>
        <w:t xml:space="preserve"> </w:t>
      </w:r>
    </w:p>
    <w:p w14:paraId="66983669" w14:textId="1D7CD4F7" w:rsidR="00D179A4" w:rsidRPr="00D17012" w:rsidRDefault="00D179A4" w:rsidP="00D17012">
      <w:pPr>
        <w:pStyle w:val="Title"/>
      </w:pPr>
      <w:r w:rsidRPr="00D17012">
        <w:t>Making Work Meaningful</w:t>
      </w:r>
    </w:p>
    <w:p w14:paraId="0D335286" w14:textId="66CC90BB" w:rsidR="00D179A4" w:rsidRPr="00FD5404" w:rsidRDefault="00D179A4" w:rsidP="001430D4">
      <w:pPr>
        <w:pStyle w:val="Subtitle"/>
      </w:pPr>
      <w:r w:rsidRPr="00FD5404">
        <w:t>Saturday, 9:00AM – 10:00AM</w:t>
      </w:r>
    </w:p>
    <w:p w14:paraId="04F1A857" w14:textId="77777777" w:rsidR="00D179A4" w:rsidRPr="00FD5404" w:rsidRDefault="00D179A4" w:rsidP="001430D4">
      <w:pPr>
        <w:pStyle w:val="Subtitle"/>
      </w:pPr>
      <w:proofErr w:type="spellStart"/>
      <w:r w:rsidRPr="00FD5404">
        <w:t>Linsly</w:t>
      </w:r>
      <w:proofErr w:type="spellEnd"/>
      <w:r w:rsidRPr="00FD5404">
        <w:t>-Chittenden Hall | Room: 211 — 63 High Street</w:t>
      </w:r>
    </w:p>
    <w:p w14:paraId="45D3B3EC" w14:textId="77777777" w:rsidR="00D179A4" w:rsidRPr="00FB4414" w:rsidRDefault="00FF45F5" w:rsidP="00D17012">
      <w:pPr>
        <w:pStyle w:val="NormalWeb"/>
        <w:spacing w:before="60" w:beforeAutospacing="0" w:after="60" w:afterAutospacing="0"/>
        <w:rPr>
          <w:rStyle w:val="SubtleEmphasis"/>
        </w:rPr>
      </w:pPr>
      <w:hyperlink r:id="rId17" w:tgtFrame="_blank" w:history="1">
        <w:r w:rsidR="00D179A4" w:rsidRPr="00FD5404">
          <w:rPr>
            <w:rStyle w:val="SubtleEmphasis"/>
          </w:rPr>
          <w:t xml:space="preserve">Amy </w:t>
        </w:r>
        <w:proofErr w:type="spellStart"/>
        <w:r w:rsidR="00D179A4" w:rsidRPr="00FD5404">
          <w:rPr>
            <w:rStyle w:val="SubtleEmphasis"/>
          </w:rPr>
          <w:t>Wrzesniewski</w:t>
        </w:r>
        <w:proofErr w:type="spellEnd"/>
      </w:hyperlink>
      <w:r w:rsidR="00D179A4" w:rsidRPr="00FB4414">
        <w:rPr>
          <w:rStyle w:val="SubtleEmphasis"/>
        </w:rPr>
        <w:t>, Michael H. Jordan Professor of Management, Yale School of</w:t>
      </w:r>
      <w:r w:rsidR="00D179A4" w:rsidRPr="00FB4414">
        <w:rPr>
          <w:rStyle w:val="SubtleEmphasis"/>
          <w:highlight w:val="yellow"/>
        </w:rPr>
        <w:t xml:space="preserve"> </w:t>
      </w:r>
      <w:r w:rsidR="00D179A4" w:rsidRPr="00FB4414">
        <w:rPr>
          <w:rStyle w:val="SubtleEmphasis"/>
        </w:rPr>
        <w:t>Management</w:t>
      </w:r>
    </w:p>
    <w:p w14:paraId="586C9B44" w14:textId="77777777" w:rsidR="00D852F2" w:rsidRDefault="00D179A4" w:rsidP="003D5A32">
      <w:pPr>
        <w:pStyle w:val="NormalWeb"/>
        <w:spacing w:before="240" w:beforeAutospacing="0" w:after="0" w:afterAutospacing="0"/>
        <w:rPr>
          <w:rStyle w:val="Emphasis"/>
        </w:rPr>
      </w:pPr>
      <w:r w:rsidRPr="00FD5404">
        <w:rPr>
          <w:rStyle w:val="Emphasis"/>
        </w:rPr>
        <w:t xml:space="preserve">We spend the majority of our waking hours at work, yet finding meaning in work can be challenging for many people. This talk considers the research on what makes work meaningful, and how to take action to </w:t>
      </w:r>
      <w:proofErr w:type="gramStart"/>
      <w:r w:rsidRPr="00FD5404">
        <w:rPr>
          <w:rStyle w:val="Emphasis"/>
        </w:rPr>
        <w:t>build </w:t>
      </w:r>
      <w:r w:rsidR="00EF071A">
        <w:rPr>
          <w:rStyle w:val="Emphasis"/>
        </w:rPr>
        <w:t xml:space="preserve"> ...</w:t>
      </w:r>
      <w:proofErr w:type="gramEnd"/>
      <w:r w:rsidR="00EF071A">
        <w:rPr>
          <w:rStyle w:val="Emphasis"/>
        </w:rPr>
        <w:t xml:space="preserve"> </w:t>
      </w:r>
    </w:p>
    <w:p w14:paraId="1AF3A27F" w14:textId="5D10612B" w:rsidR="00983660" w:rsidRPr="00D17012" w:rsidRDefault="00983660" w:rsidP="00D17012">
      <w:pPr>
        <w:pStyle w:val="Title"/>
      </w:pPr>
      <w:r w:rsidRPr="00D17012">
        <w:t>Morning at Yale</w:t>
      </w:r>
    </w:p>
    <w:p w14:paraId="1174A82E" w14:textId="77777777" w:rsidR="000D3F23" w:rsidRPr="00FD5404" w:rsidRDefault="00983660" w:rsidP="002B70A9">
      <w:pPr>
        <w:pStyle w:val="Subtitle"/>
      </w:pPr>
      <w:r w:rsidRPr="00FD5404">
        <w:t>Saturday, 9:00AM – 11:30AM</w:t>
      </w:r>
    </w:p>
    <w:p w14:paraId="20DEA215" w14:textId="77777777" w:rsidR="00D852F2" w:rsidRDefault="00983660" w:rsidP="003D5A32">
      <w:pPr>
        <w:shd w:val="clear" w:color="auto" w:fill="FFFFFF"/>
        <w:spacing w:before="240"/>
        <w:textAlignment w:val="baseline"/>
        <w:rPr>
          <w:rStyle w:val="Emphasis"/>
          <w:rFonts w:eastAsiaTheme="minorHAnsi"/>
        </w:rPr>
      </w:pPr>
      <w:r w:rsidRPr="00892C6E">
        <w:rPr>
          <w:rStyle w:val="Emphasis"/>
          <w:rFonts w:eastAsiaTheme="minorHAnsi"/>
        </w:rPr>
        <w:t>Reunion attendees from all classes will have their choice of a number of stimulating faculty lectures; tours of the gym and the Newberry organ; a singing workshop; and children’s activities at Yale’s museums.</w:t>
      </w:r>
    </w:p>
    <w:p w14:paraId="3844A19D" w14:textId="598D6814" w:rsidR="000D3F23" w:rsidRPr="00D17012" w:rsidRDefault="000D3F23" w:rsidP="00D17012">
      <w:pPr>
        <w:pStyle w:val="Title"/>
      </w:pPr>
      <w:r w:rsidRPr="00D17012">
        <w:t>New Director &amp; New Directions at the Yale Art Gallery</w:t>
      </w:r>
    </w:p>
    <w:p w14:paraId="70FA30E9" w14:textId="7A757114" w:rsidR="000D3F23" w:rsidRPr="001430D4" w:rsidRDefault="000D3F23" w:rsidP="001430D4">
      <w:pPr>
        <w:pStyle w:val="Subtitle"/>
        <w:rPr>
          <w:rStyle w:val="SubtleEmphasis"/>
          <w:rFonts w:ascii="PT Sans" w:hAnsi="PT Sans"/>
          <w:color w:val="000000"/>
          <w:bdr w:val="none" w:sz="0" w:space="0" w:color="auto"/>
        </w:rPr>
      </w:pPr>
      <w:r w:rsidRPr="001430D4">
        <w:rPr>
          <w:rStyle w:val="SubtleEmphasis"/>
          <w:rFonts w:ascii="PT Sans" w:hAnsi="PT Sans"/>
          <w:color w:val="000000"/>
          <w:bdr w:val="none" w:sz="0" w:space="0" w:color="auto"/>
        </w:rPr>
        <w:t>Saturday, 9:00AM – 10:00AM</w:t>
      </w:r>
    </w:p>
    <w:p w14:paraId="49336124" w14:textId="77777777" w:rsidR="000D3F23" w:rsidRPr="001430D4" w:rsidRDefault="000D3F23" w:rsidP="001430D4">
      <w:pPr>
        <w:pStyle w:val="Subtitle"/>
        <w:rPr>
          <w:rStyle w:val="SubtleEmphasis"/>
          <w:rFonts w:ascii="PT Sans" w:hAnsi="PT Sans"/>
          <w:color w:val="000000"/>
          <w:bdr w:val="none" w:sz="0" w:space="0" w:color="auto"/>
        </w:rPr>
      </w:pPr>
      <w:r w:rsidRPr="001430D4">
        <w:rPr>
          <w:rStyle w:val="SubtleEmphasis"/>
          <w:rFonts w:ascii="PT Sans" w:hAnsi="PT Sans"/>
          <w:color w:val="000000"/>
          <w:bdr w:val="none" w:sz="0" w:space="0" w:color="auto"/>
        </w:rPr>
        <w:t>Yale University Art Gallery | Room: McNeil Lecture Hall — 1111 Chapel Street</w:t>
      </w:r>
    </w:p>
    <w:p w14:paraId="53227DB7" w14:textId="77777777" w:rsidR="000D3F23" w:rsidRPr="00FB4414" w:rsidRDefault="00FF45F5" w:rsidP="00D17012">
      <w:pPr>
        <w:pStyle w:val="NormalWeb"/>
        <w:spacing w:before="60" w:beforeAutospacing="0" w:after="60" w:afterAutospacing="0"/>
        <w:rPr>
          <w:rStyle w:val="SubtleEmphasis"/>
        </w:rPr>
      </w:pPr>
      <w:hyperlink r:id="rId18" w:tgtFrame="_blank" w:history="1">
        <w:r w:rsidR="000D3F23" w:rsidRPr="00FD5404">
          <w:rPr>
            <w:rStyle w:val="SubtleEmphasis"/>
          </w:rPr>
          <w:t>Stephanie Wiles</w:t>
        </w:r>
      </w:hyperlink>
      <w:r w:rsidR="000D3F23" w:rsidRPr="00FB4414">
        <w:rPr>
          <w:rStyle w:val="SubtleEmphasis"/>
        </w:rPr>
        <w:t>, Henry J. Heinz Director, Yale University Art Gallery</w:t>
      </w:r>
    </w:p>
    <w:p w14:paraId="6D3DB4F0" w14:textId="236A570C" w:rsidR="000D3F23" w:rsidRPr="00FD5404" w:rsidRDefault="000D3F23" w:rsidP="003D5A32">
      <w:pPr>
        <w:pStyle w:val="NormalWeb"/>
        <w:spacing w:before="240" w:beforeAutospacing="0" w:after="0" w:afterAutospacing="0"/>
        <w:rPr>
          <w:rStyle w:val="Emphasis"/>
        </w:rPr>
      </w:pPr>
      <w:r w:rsidRPr="00FD5404">
        <w:rPr>
          <w:rStyle w:val="Emphasis"/>
        </w:rPr>
        <w:lastRenderedPageBreak/>
        <w:t xml:space="preserve">A specialist in British and American works on paper, Ms. Wiles began her career in the Department of Drawings and Prints at the Morgan Library &amp; Museum. She held various curatorial positions there over 16 years, organizing </w:t>
      </w:r>
      <w:proofErr w:type="gramStart"/>
      <w:r w:rsidRPr="00FD5404">
        <w:rPr>
          <w:rStyle w:val="Emphasis"/>
        </w:rPr>
        <w:t>a </w:t>
      </w:r>
      <w:r w:rsidR="00EF071A">
        <w:rPr>
          <w:rStyle w:val="Emphasis"/>
        </w:rPr>
        <w:t xml:space="preserve"> ...</w:t>
      </w:r>
      <w:proofErr w:type="gramEnd"/>
      <w:r w:rsidR="00EF071A">
        <w:rPr>
          <w:rStyle w:val="Emphasis"/>
        </w:rPr>
        <w:t xml:space="preserve"> </w:t>
      </w:r>
    </w:p>
    <w:p w14:paraId="15146E63" w14:textId="77777777" w:rsidR="00983660" w:rsidRPr="00D17012" w:rsidRDefault="00983660" w:rsidP="00D17012">
      <w:pPr>
        <w:pStyle w:val="Title"/>
      </w:pPr>
      <w:r w:rsidRPr="00D17012">
        <w:t>Newberry Organ Tour</w:t>
      </w:r>
    </w:p>
    <w:p w14:paraId="74330591" w14:textId="77777777" w:rsidR="007631FF" w:rsidRDefault="00983660" w:rsidP="001430D4">
      <w:pPr>
        <w:pStyle w:val="Subtitle"/>
      </w:pPr>
      <w:r w:rsidRPr="00983660">
        <w:t>Saturday, 9:00AM – 11:30AM</w:t>
      </w:r>
    </w:p>
    <w:p w14:paraId="3C0917E0" w14:textId="77777777" w:rsidR="007631FF" w:rsidRDefault="00983660" w:rsidP="001430D4">
      <w:pPr>
        <w:pStyle w:val="Subtitle"/>
      </w:pPr>
      <w:r w:rsidRPr="00983660">
        <w:t>Woolsey Hall — 500 College Street</w:t>
      </w:r>
    </w:p>
    <w:p w14:paraId="4BDB7F84" w14:textId="64697061"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With its 142 stops, 197 ranks, 12,641 pipes, 30,000 pneumatic valves, 1,000 pneumatic motors and 2 turbines, the Newberry Organ is one of the most magnificent orchestral organs in the world and a monument to the state-of-the-art technology of 1928! Come hear this “king of instruments” and take </w:t>
      </w:r>
      <w:proofErr w:type="gramStart"/>
      <w:r w:rsidRPr="00983660">
        <w:rPr>
          <w:rFonts w:ascii="PT Sans" w:eastAsia="Times New Roman" w:hAnsi="PT Sans" w:cs="Times New Roman"/>
          <w:color w:val="000000"/>
          <w:sz w:val="27"/>
          <w:szCs w:val="27"/>
        </w:rPr>
        <w:t>a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3EB7C398" w14:textId="77777777" w:rsidR="00983660" w:rsidRPr="00D17012" w:rsidRDefault="00983660" w:rsidP="00D17012">
      <w:pPr>
        <w:pStyle w:val="Title"/>
      </w:pPr>
      <w:r w:rsidRPr="00D17012">
        <w:t>Rampant Creativity at Yale’s Center for Engineering, Innovation &amp; Design</w:t>
      </w:r>
    </w:p>
    <w:p w14:paraId="5D90C494" w14:textId="77777777" w:rsidR="007631FF" w:rsidRDefault="00983660" w:rsidP="001430D4">
      <w:pPr>
        <w:pStyle w:val="Subtitle"/>
      </w:pPr>
      <w:r w:rsidRPr="00983660">
        <w:t>Saturday, 9:00AM – 10:00AM</w:t>
      </w:r>
    </w:p>
    <w:p w14:paraId="3F1FC5A4" w14:textId="77777777" w:rsidR="007631FF" w:rsidRDefault="00983660" w:rsidP="001430D4">
      <w:pPr>
        <w:pStyle w:val="Subtitle"/>
      </w:pPr>
      <w:r w:rsidRPr="00983660">
        <w:t>Dunham Laboratory | Room: 220 — 10 Hillhouse Ave.</w:t>
      </w:r>
    </w:p>
    <w:p w14:paraId="06CA2F16"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19" w:history="1">
        <w:r w:rsidR="00983660" w:rsidRPr="00FD5404">
          <w:rPr>
            <w:rFonts w:ascii="inherit" w:eastAsia="Times New Roman" w:hAnsi="inherit" w:cs="Times New Roman"/>
            <w:bCs/>
            <w:color w:val="2A84DE"/>
            <w:sz w:val="27"/>
            <w:szCs w:val="27"/>
            <w:u w:val="single"/>
            <w:bdr w:val="none" w:sz="0" w:space="0" w:color="auto" w:frame="1"/>
          </w:rPr>
          <w:t xml:space="preserve">Vincent </w:t>
        </w:r>
        <w:proofErr w:type="spellStart"/>
        <w:r w:rsidR="00983660" w:rsidRPr="00FD5404">
          <w:rPr>
            <w:rFonts w:ascii="inherit" w:eastAsia="Times New Roman" w:hAnsi="inherit" w:cs="Times New Roman"/>
            <w:bCs/>
            <w:color w:val="2A84DE"/>
            <w:sz w:val="27"/>
            <w:szCs w:val="27"/>
            <w:u w:val="single"/>
            <w:bdr w:val="none" w:sz="0" w:space="0" w:color="auto" w:frame="1"/>
          </w:rPr>
          <w:t>Wilczynski</w:t>
        </w:r>
        <w:proofErr w:type="spellEnd"/>
        <w:r w:rsidR="00983660" w:rsidRPr="00FD5404">
          <w:rPr>
            <w:rFonts w:ascii="inherit" w:eastAsia="Times New Roman" w:hAnsi="inherit" w:cs="Times New Roman"/>
            <w:bCs/>
            <w:color w:val="2A84DE"/>
            <w:sz w:val="27"/>
            <w:szCs w:val="27"/>
            <w:u w:val="single"/>
            <w:bdr w:val="none" w:sz="0" w:space="0" w:color="auto" w:frame="1"/>
          </w:rPr>
          <w:t>,</w:t>
        </w:r>
      </w:hyperlink>
      <w:r w:rsidR="00983660" w:rsidRPr="00FD5404">
        <w:rPr>
          <w:rFonts w:ascii="inherit" w:eastAsia="Times New Roman" w:hAnsi="inherit" w:cs="Times New Roman"/>
          <w:bCs/>
          <w:color w:val="2A84DE"/>
          <w:sz w:val="27"/>
          <w:szCs w:val="27"/>
          <w:bdr w:val="none" w:sz="0" w:space="0" w:color="auto" w:frame="1"/>
        </w:rPr>
        <w:t> James S. Tyler Director, Yale Center for Engineering, Innovation &amp; Design; Deputy Dean, School of Engineering &amp; Applied Science</w:t>
      </w:r>
    </w:p>
    <w:p w14:paraId="554A5AA7" w14:textId="77777777" w:rsidR="00D852F2"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The Yale Center for Engineering Innovation and Design is the go-to location on campus for students, faculty and staff to design, create </w:t>
      </w:r>
      <w:proofErr w:type="gramStart"/>
      <w:r w:rsidRPr="00983660">
        <w:rPr>
          <w:rFonts w:ascii="PT Sans" w:eastAsia="Times New Roman" w:hAnsi="PT Sans" w:cs="Times New Roman"/>
          <w:color w:val="000000"/>
          <w:sz w:val="27"/>
          <w:szCs w:val="27"/>
        </w:rPr>
        <w:t>new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7DB00934" w14:textId="17FCB8CD" w:rsidR="0067698D" w:rsidRPr="00D17012" w:rsidRDefault="0067698D" w:rsidP="00D17012">
      <w:pPr>
        <w:pStyle w:val="Title"/>
      </w:pPr>
      <w:r w:rsidRPr="00D17012">
        <w:t>The Future of Knowledge</w:t>
      </w:r>
    </w:p>
    <w:p w14:paraId="7F424EFE" w14:textId="39516064" w:rsidR="0067698D" w:rsidRPr="00FD5404" w:rsidRDefault="0067698D" w:rsidP="002B70A9">
      <w:pPr>
        <w:pStyle w:val="Subtitle"/>
      </w:pPr>
      <w:r w:rsidRPr="00FD5404">
        <w:t>Saturday, 9:00AM – 10:00AM</w:t>
      </w:r>
    </w:p>
    <w:p w14:paraId="2DDD6F2B" w14:textId="77777777" w:rsidR="0067698D" w:rsidRPr="00FD5404" w:rsidRDefault="0067698D" w:rsidP="002B70A9">
      <w:pPr>
        <w:pStyle w:val="Subtitle"/>
      </w:pPr>
      <w:proofErr w:type="spellStart"/>
      <w:r w:rsidRPr="00FD5404">
        <w:t>Linsly</w:t>
      </w:r>
      <w:proofErr w:type="spellEnd"/>
      <w:r w:rsidRPr="00FD5404">
        <w:t>-Chittenden Hall | Room: 101 — 63 High Street</w:t>
      </w:r>
    </w:p>
    <w:p w14:paraId="4B004986" w14:textId="77777777" w:rsidR="0067698D" w:rsidRPr="00FB4414" w:rsidRDefault="00FF45F5" w:rsidP="00D17012">
      <w:pPr>
        <w:pStyle w:val="NormalWeb"/>
        <w:spacing w:before="60" w:beforeAutospacing="0" w:after="60" w:afterAutospacing="0"/>
        <w:rPr>
          <w:rStyle w:val="SubtleEmphasis"/>
        </w:rPr>
      </w:pPr>
      <w:hyperlink r:id="rId20" w:tgtFrame="_blank" w:history="1">
        <w:r w:rsidR="0067698D" w:rsidRPr="00FD5404">
          <w:rPr>
            <w:rStyle w:val="SubtleEmphasis"/>
          </w:rPr>
          <w:t>Jeffrey Brock '92</w:t>
        </w:r>
      </w:hyperlink>
      <w:r w:rsidR="0067698D" w:rsidRPr="00FB4414">
        <w:rPr>
          <w:rStyle w:val="SubtleEmphasis"/>
        </w:rPr>
        <w:t>, Professor of Mathematics; Dean of Science in the Faculty of Arts and Sciences</w:t>
      </w:r>
    </w:p>
    <w:p w14:paraId="22FE9911" w14:textId="4C9A7AD6" w:rsidR="0067698D" w:rsidRPr="00FD5404" w:rsidRDefault="0067698D" w:rsidP="003D5A32">
      <w:pPr>
        <w:pStyle w:val="NormalWeb"/>
        <w:spacing w:before="240" w:beforeAutospacing="0" w:after="0" w:afterAutospacing="0"/>
        <w:rPr>
          <w:rStyle w:val="Emphasis"/>
        </w:rPr>
      </w:pPr>
      <w:r w:rsidRPr="00FD5404">
        <w:rPr>
          <w:rStyle w:val="Emphasis"/>
        </w:rPr>
        <w:t xml:space="preserve">In the age of machine learning, artificial intelligence, and data science, we see all around us the impact of powerful tools to extract knowledge from data. Whether in advertising, political </w:t>
      </w:r>
      <w:proofErr w:type="gramStart"/>
      <w:r w:rsidRPr="00FD5404">
        <w:rPr>
          <w:rStyle w:val="Emphasis"/>
        </w:rPr>
        <w:t>campaigns, </w:t>
      </w:r>
      <w:r w:rsidR="00EF071A">
        <w:rPr>
          <w:rStyle w:val="Emphasis"/>
        </w:rPr>
        <w:t xml:space="preserve"> ...</w:t>
      </w:r>
      <w:proofErr w:type="gramEnd"/>
      <w:r w:rsidR="00EF071A">
        <w:rPr>
          <w:rStyle w:val="Emphasis"/>
        </w:rPr>
        <w:t xml:space="preserve"> </w:t>
      </w:r>
    </w:p>
    <w:p w14:paraId="26765103" w14:textId="77777777" w:rsidR="00983660" w:rsidRPr="00D17012" w:rsidRDefault="00983660" w:rsidP="00D17012">
      <w:pPr>
        <w:pStyle w:val="Title"/>
      </w:pPr>
      <w:r w:rsidRPr="00D17012">
        <w:lastRenderedPageBreak/>
        <w:t>The Racial Imagery in the Arts</w:t>
      </w:r>
    </w:p>
    <w:p w14:paraId="7D06170F" w14:textId="025F6E4E" w:rsidR="007631FF" w:rsidRDefault="00983660" w:rsidP="001430D4">
      <w:pPr>
        <w:pStyle w:val="Subtitle"/>
      </w:pPr>
      <w:r w:rsidRPr="00983660">
        <w:t>Saturday, 9:00AM – 10:00AM</w:t>
      </w:r>
    </w:p>
    <w:p w14:paraId="221758B1" w14:textId="7749D2F6" w:rsidR="00892C6E" w:rsidRDefault="00892C6E" w:rsidP="001430D4">
      <w:pPr>
        <w:pStyle w:val="Subtitle"/>
      </w:pPr>
      <w:r w:rsidRPr="00892C6E">
        <w:t>Loria Center | Room: 351 — 190 York St.</w:t>
      </w:r>
    </w:p>
    <w:p w14:paraId="062E5A96"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21" w:history="1">
        <w:r w:rsidR="00983660" w:rsidRPr="00FD5404">
          <w:rPr>
            <w:rFonts w:ascii="inherit" w:eastAsia="Times New Roman" w:hAnsi="inherit" w:cs="Times New Roman"/>
            <w:bCs/>
            <w:color w:val="2A84DE"/>
            <w:sz w:val="27"/>
            <w:szCs w:val="27"/>
            <w:u w:val="single"/>
            <w:bdr w:val="none" w:sz="0" w:space="0" w:color="auto" w:frame="1"/>
          </w:rPr>
          <w:t>Claudia Rankine</w:t>
        </w:r>
      </w:hyperlink>
      <w:r w:rsidR="00983660" w:rsidRPr="00FD5404">
        <w:rPr>
          <w:rFonts w:ascii="inherit" w:eastAsia="Times New Roman" w:hAnsi="inherit" w:cs="Times New Roman"/>
          <w:bCs/>
          <w:color w:val="2A84DE"/>
          <w:sz w:val="27"/>
          <w:szCs w:val="27"/>
          <w:bdr w:val="none" w:sz="0" w:space="0" w:color="auto" w:frame="1"/>
        </w:rPr>
        <w:t xml:space="preserve">, Frederick </w:t>
      </w:r>
      <w:proofErr w:type="spellStart"/>
      <w:r w:rsidR="00983660" w:rsidRPr="00FD5404">
        <w:rPr>
          <w:rFonts w:ascii="inherit" w:eastAsia="Times New Roman" w:hAnsi="inherit" w:cs="Times New Roman"/>
          <w:bCs/>
          <w:color w:val="2A84DE"/>
          <w:sz w:val="27"/>
          <w:szCs w:val="27"/>
          <w:bdr w:val="none" w:sz="0" w:space="0" w:color="auto" w:frame="1"/>
        </w:rPr>
        <w:t>Iseman</w:t>
      </w:r>
      <w:proofErr w:type="spellEnd"/>
      <w:r w:rsidR="00983660" w:rsidRPr="00FD5404">
        <w:rPr>
          <w:rFonts w:ascii="inherit" w:eastAsia="Times New Roman" w:hAnsi="inherit" w:cs="Times New Roman"/>
          <w:bCs/>
          <w:color w:val="2A84DE"/>
          <w:sz w:val="27"/>
          <w:szCs w:val="27"/>
          <w:bdr w:val="none" w:sz="0" w:space="0" w:color="auto" w:frame="1"/>
        </w:rPr>
        <w:t xml:space="preserve"> Professor of Poetry</w:t>
      </w:r>
    </w:p>
    <w:p w14:paraId="240EA853" w14:textId="6DAFA3DE"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Given that the concept of racial hierarchy is a strategy employed to support white dominance, whiteness is an important aspect of any conversation about race. This talk will attempt to make visible narratives that have been </w:t>
      </w:r>
      <w:proofErr w:type="gramStart"/>
      <w:r w:rsidRPr="00983660">
        <w:rPr>
          <w:rFonts w:ascii="PT Sans" w:eastAsia="Times New Roman" w:hAnsi="PT Sans" w:cs="Times New Roman"/>
          <w:color w:val="000000"/>
          <w:sz w:val="27"/>
          <w:szCs w:val="27"/>
        </w:rPr>
        <w:t>intentionally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615C2F86" w14:textId="77777777" w:rsidR="00983660" w:rsidRPr="00D17012" w:rsidRDefault="00983660" w:rsidP="00D17012">
      <w:pPr>
        <w:pStyle w:val="Title"/>
      </w:pPr>
      <w:r w:rsidRPr="00D17012">
        <w:t xml:space="preserve">Tour of </w:t>
      </w:r>
      <w:proofErr w:type="spellStart"/>
      <w:r w:rsidRPr="00D17012">
        <w:t>Beinecke</w:t>
      </w:r>
      <w:proofErr w:type="spellEnd"/>
      <w:r w:rsidRPr="00D17012">
        <w:t xml:space="preserve"> Rare Book and Manuscript Library</w:t>
      </w:r>
    </w:p>
    <w:p w14:paraId="694CF574" w14:textId="77777777" w:rsidR="007631FF" w:rsidRDefault="00983660" w:rsidP="001430D4">
      <w:pPr>
        <w:pStyle w:val="Subtitle"/>
      </w:pPr>
      <w:r w:rsidRPr="00983660">
        <w:t>Saturday, 9:00AM – 10:00AM</w:t>
      </w:r>
    </w:p>
    <w:p w14:paraId="3CB2EA0B" w14:textId="77777777" w:rsidR="007631FF" w:rsidRDefault="00983660" w:rsidP="001430D4">
      <w:pPr>
        <w:pStyle w:val="Subtitle"/>
      </w:pPr>
      <w:proofErr w:type="spellStart"/>
      <w:r w:rsidRPr="00983660">
        <w:t>Beinecke</w:t>
      </w:r>
      <w:proofErr w:type="spellEnd"/>
      <w:r w:rsidRPr="00983660">
        <w:t xml:space="preserve"> Rare Book and Manuscript Library — 121 Wall St.</w:t>
      </w:r>
    </w:p>
    <w:p w14:paraId="28980A70" w14:textId="487146B8"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The </w:t>
      </w:r>
      <w:proofErr w:type="spellStart"/>
      <w:r w:rsidRPr="00983660">
        <w:rPr>
          <w:rFonts w:ascii="PT Sans" w:eastAsia="Times New Roman" w:hAnsi="PT Sans" w:cs="Times New Roman"/>
          <w:color w:val="000000"/>
          <w:sz w:val="27"/>
          <w:szCs w:val="27"/>
        </w:rPr>
        <w:t>Beinecke</w:t>
      </w:r>
      <w:proofErr w:type="spellEnd"/>
      <w:r w:rsidRPr="00983660">
        <w:rPr>
          <w:rFonts w:ascii="PT Sans" w:eastAsia="Times New Roman" w:hAnsi="PT Sans" w:cs="Times New Roman"/>
          <w:color w:val="000000"/>
          <w:sz w:val="27"/>
          <w:szCs w:val="27"/>
        </w:rPr>
        <w:t xml:space="preserve"> Library is Yale University’s principal repository for literary archives, early manuscripts, and rare books. It both houses public exhibitions and serves as a center for teaching and for research by students, faculty, and scholars at Yale and from around the world. On this tour you </w:t>
      </w:r>
      <w:proofErr w:type="gramStart"/>
      <w:r w:rsidRPr="00983660">
        <w:rPr>
          <w:rFonts w:ascii="PT Sans" w:eastAsia="Times New Roman" w:hAnsi="PT Sans" w:cs="Times New Roman"/>
          <w:color w:val="000000"/>
          <w:sz w:val="27"/>
          <w:szCs w:val="27"/>
        </w:rPr>
        <w:t>can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6BD52D99" w14:textId="77777777" w:rsidR="00983660" w:rsidRPr="00D17012" w:rsidRDefault="00983660" w:rsidP="00D17012">
      <w:pPr>
        <w:pStyle w:val="Title"/>
      </w:pPr>
      <w:r w:rsidRPr="00D17012">
        <w:t>Tour of Marsh Botanical Garden</w:t>
      </w:r>
    </w:p>
    <w:p w14:paraId="6BA93EDC" w14:textId="77777777" w:rsidR="007631FF" w:rsidRDefault="00983660" w:rsidP="001430D4">
      <w:pPr>
        <w:pStyle w:val="Subtitle"/>
      </w:pPr>
      <w:r w:rsidRPr="00983660">
        <w:t>Saturday, 9:00AM – 10:00AM</w:t>
      </w:r>
    </w:p>
    <w:p w14:paraId="0881B74B" w14:textId="77777777" w:rsidR="007631FF" w:rsidRDefault="00983660" w:rsidP="001430D4">
      <w:pPr>
        <w:pStyle w:val="Subtitle"/>
      </w:pPr>
      <w:r w:rsidRPr="00983660">
        <w:t>Marsh Botanic Gardens | Room: Garden Tour — 227 Mansfield St.</w:t>
      </w:r>
    </w:p>
    <w:p w14:paraId="17F2A28A" w14:textId="77777777" w:rsidR="00D852F2" w:rsidRDefault="00FF45F5" w:rsidP="003D5A32">
      <w:pPr>
        <w:shd w:val="clear" w:color="auto" w:fill="FFFFFF"/>
        <w:spacing w:before="240"/>
        <w:textAlignment w:val="baseline"/>
        <w:rPr>
          <w:rFonts w:ascii="PT Sans" w:eastAsia="Times New Roman" w:hAnsi="PT Sans" w:cs="Times New Roman"/>
          <w:color w:val="000000"/>
          <w:sz w:val="27"/>
          <w:szCs w:val="27"/>
        </w:rPr>
      </w:pPr>
      <w:hyperlink r:id="rId22" w:history="1">
        <w:r w:rsidR="00983660" w:rsidRPr="00FD5404">
          <w:rPr>
            <w:rFonts w:ascii="PT Sans" w:eastAsia="Times New Roman" w:hAnsi="PT Sans" w:cs="Times New Roman"/>
            <w:color w:val="2A84DE"/>
            <w:sz w:val="27"/>
            <w:szCs w:val="27"/>
            <w:u w:val="single"/>
            <w:bdr w:val="none" w:sz="0" w:space="0" w:color="auto" w:frame="1"/>
          </w:rPr>
          <w:t>Marsh Botanical Garden</w:t>
        </w:r>
      </w:hyperlink>
      <w:r w:rsidR="00983660" w:rsidRPr="00983660">
        <w:rPr>
          <w:rFonts w:ascii="PT Sans" w:eastAsia="Times New Roman" w:hAnsi="PT Sans" w:cs="Times New Roman"/>
          <w:color w:val="000000"/>
          <w:sz w:val="27"/>
          <w:szCs w:val="27"/>
        </w:rPr>
        <w:t xml:space="preserve"> is eight acres of plantings on Science Hill with six greenhouses for teaching and research. Enjoy a stroll with Associate Director </w:t>
      </w:r>
      <w:proofErr w:type="spellStart"/>
      <w:r w:rsidR="00983660" w:rsidRPr="00983660">
        <w:rPr>
          <w:rFonts w:ascii="PT Sans" w:eastAsia="Times New Roman" w:hAnsi="PT Sans" w:cs="Times New Roman"/>
          <w:color w:val="000000"/>
          <w:sz w:val="27"/>
          <w:szCs w:val="27"/>
        </w:rPr>
        <w:t>Kunso</w:t>
      </w:r>
      <w:proofErr w:type="spellEnd"/>
      <w:r w:rsidR="00983660" w:rsidRPr="00983660">
        <w:rPr>
          <w:rFonts w:ascii="PT Sans" w:eastAsia="Times New Roman" w:hAnsi="PT Sans" w:cs="Times New Roman"/>
          <w:color w:val="000000"/>
          <w:sz w:val="27"/>
          <w:szCs w:val="27"/>
        </w:rPr>
        <w:t xml:space="preserve"> Kim through the naturalistically designed beds, full of rare plants and plants of historical interest, and explore the glass houses </w:t>
      </w:r>
      <w:proofErr w:type="gramStart"/>
      <w:r w:rsidR="00983660" w:rsidRPr="00983660">
        <w:rPr>
          <w:rFonts w:ascii="PT Sans" w:eastAsia="Times New Roman" w:hAnsi="PT Sans" w:cs="Times New Roman"/>
          <w:color w:val="000000"/>
          <w:sz w:val="27"/>
          <w:szCs w:val="27"/>
        </w:rPr>
        <w:t>with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1ECDA65F" w14:textId="20848BC4" w:rsidR="00444B12" w:rsidRPr="00D17012" w:rsidRDefault="00444B12" w:rsidP="00D17012">
      <w:pPr>
        <w:pStyle w:val="Title"/>
      </w:pPr>
      <w:r w:rsidRPr="00D17012">
        <w:t>Tour of the New Residential Colleges</w:t>
      </w:r>
    </w:p>
    <w:p w14:paraId="52745D75" w14:textId="77777777" w:rsidR="00444B12" w:rsidRPr="00FD5404" w:rsidRDefault="00444B12" w:rsidP="002B70A9">
      <w:pPr>
        <w:pStyle w:val="Subtitle"/>
      </w:pPr>
      <w:r w:rsidRPr="00FD5404">
        <w:t>Saturday, 9:00AM – 11:15AM</w:t>
      </w:r>
    </w:p>
    <w:p w14:paraId="3B8B75E4" w14:textId="77777777" w:rsidR="00D852F2" w:rsidRDefault="00444B12" w:rsidP="003D5A32">
      <w:pPr>
        <w:pStyle w:val="NormalWeb"/>
        <w:spacing w:before="240" w:beforeAutospacing="0" w:after="0" w:afterAutospacing="0"/>
        <w:rPr>
          <w:rStyle w:val="Emphasis"/>
        </w:rPr>
      </w:pPr>
      <w:r w:rsidRPr="00FD5404">
        <w:rPr>
          <w:rStyle w:val="Emphasis"/>
        </w:rPr>
        <w:t>Current Yale students stand ready to guide you through the two new residential colleges – Benjamin Franklin and Pauli Murray – with their spectacular towers, elegant dining halls and fine stone carvings and gates. Tours run continually to 11:15 am.</w:t>
      </w:r>
    </w:p>
    <w:p w14:paraId="676D7353" w14:textId="525254C9" w:rsidR="00983660" w:rsidRPr="00D17012" w:rsidRDefault="00983660" w:rsidP="00D17012">
      <w:pPr>
        <w:pStyle w:val="Title"/>
      </w:pPr>
      <w:r w:rsidRPr="00D17012">
        <w:lastRenderedPageBreak/>
        <w:t>Tour of Wright Laboratory – A Portal to the Universe</w:t>
      </w:r>
    </w:p>
    <w:p w14:paraId="79C7DCE3" w14:textId="77777777" w:rsidR="007631FF" w:rsidRDefault="00983660" w:rsidP="001430D4">
      <w:pPr>
        <w:pStyle w:val="Subtitle"/>
      </w:pPr>
      <w:r w:rsidRPr="00983660">
        <w:t>Saturday, 9:00AM – 10:00AM</w:t>
      </w:r>
    </w:p>
    <w:p w14:paraId="43E8B05A" w14:textId="77777777" w:rsidR="007631FF" w:rsidRDefault="00983660" w:rsidP="001430D4">
      <w:pPr>
        <w:pStyle w:val="Subtitle"/>
      </w:pPr>
      <w:r w:rsidRPr="00983660">
        <w:t>Wright Laboratory | Room: lab — 272 Whitney Ave.</w:t>
      </w:r>
    </w:p>
    <w:p w14:paraId="761789C6" w14:textId="77777777" w:rsidR="00D852F2" w:rsidRDefault="00892C6E" w:rsidP="003D5A32">
      <w:pPr>
        <w:spacing w:before="240"/>
        <w:rPr>
          <w:rFonts w:ascii="PT Sans" w:eastAsia="Times New Roman" w:hAnsi="PT Sans" w:cs="Times New Roman"/>
          <w:color w:val="000000"/>
          <w:sz w:val="27"/>
          <w:szCs w:val="27"/>
        </w:rPr>
      </w:pPr>
      <w:r w:rsidRPr="00892C6E">
        <w:rPr>
          <w:rFonts w:ascii="PT Sans" w:eastAsia="Times New Roman" w:hAnsi="PT Sans" w:cs="Times New Roman"/>
          <w:color w:val="000000"/>
          <w:sz w:val="27"/>
          <w:szCs w:val="27"/>
        </w:rPr>
        <w:t xml:space="preserve">For years the Wright Laboratory housed a landmark nuclear accelerator. In recent years, Wright Lab was transformed into a state-of-the-art technical facility and research center to study neutrinos, dark matter, and the invisible Universe. Come for a tour led by Wright Lab Director and Professor of </w:t>
      </w:r>
      <w:r>
        <w:rPr>
          <w:rFonts w:ascii="PT Sans" w:eastAsia="Times New Roman" w:hAnsi="PT Sans" w:cs="Times New Roman"/>
          <w:color w:val="000000"/>
          <w:sz w:val="27"/>
          <w:szCs w:val="27"/>
        </w:rPr>
        <w:t>…</w:t>
      </w:r>
    </w:p>
    <w:p w14:paraId="082502E0" w14:textId="7036819E" w:rsidR="00983660" w:rsidRPr="00D17012" w:rsidRDefault="00983660" w:rsidP="00D17012">
      <w:pPr>
        <w:pStyle w:val="Title"/>
      </w:pPr>
      <w:r w:rsidRPr="00D17012">
        <w:t>Why Song? Words, Music, and the Practice of Empathy</w:t>
      </w:r>
    </w:p>
    <w:p w14:paraId="4940DA1F" w14:textId="77777777" w:rsidR="007631FF" w:rsidRDefault="00983660" w:rsidP="001430D4">
      <w:pPr>
        <w:pStyle w:val="Subtitle"/>
      </w:pPr>
      <w:r w:rsidRPr="00983660">
        <w:t>Saturday, 9:00AM – 10:00AM</w:t>
      </w:r>
    </w:p>
    <w:p w14:paraId="13B2E92A" w14:textId="77777777" w:rsidR="007631FF" w:rsidRDefault="00983660" w:rsidP="001430D4">
      <w:pPr>
        <w:pStyle w:val="Subtitle"/>
      </w:pPr>
      <w:r w:rsidRPr="00983660">
        <w:t>William L. Harkness Hall | Room: 201/</w:t>
      </w:r>
      <w:proofErr w:type="spellStart"/>
      <w:r w:rsidRPr="00983660">
        <w:t>Sudler</w:t>
      </w:r>
      <w:proofErr w:type="spellEnd"/>
      <w:r w:rsidRPr="00983660">
        <w:t xml:space="preserve"> — 100 Wall Street</w:t>
      </w:r>
    </w:p>
    <w:p w14:paraId="2846C934"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23" w:history="1">
        <w:r w:rsidR="00983660" w:rsidRPr="00FD5404">
          <w:rPr>
            <w:rFonts w:ascii="inherit" w:eastAsia="Times New Roman" w:hAnsi="inherit" w:cs="Times New Roman"/>
            <w:bCs/>
            <w:color w:val="2A84DE"/>
            <w:sz w:val="27"/>
            <w:szCs w:val="27"/>
            <w:u w:val="single"/>
            <w:bdr w:val="none" w:sz="0" w:space="0" w:color="auto" w:frame="1"/>
          </w:rPr>
          <w:t>Paul Berry</w:t>
        </w:r>
      </w:hyperlink>
      <w:r w:rsidR="00983660" w:rsidRPr="00FD5404">
        <w:rPr>
          <w:rFonts w:ascii="inherit" w:eastAsia="Times New Roman" w:hAnsi="inherit" w:cs="Times New Roman"/>
          <w:bCs/>
          <w:color w:val="2A84DE"/>
          <w:sz w:val="27"/>
          <w:szCs w:val="27"/>
          <w:bdr w:val="none" w:sz="0" w:space="0" w:color="auto" w:frame="1"/>
        </w:rPr>
        <w:t>, Associate Professor (Adjunct) of Music, Yale School of Music</w:t>
      </w:r>
    </w:p>
    <w:p w14:paraId="0EEBFAA8" w14:textId="51A7AA8D" w:rsidR="00983660" w:rsidRPr="00FD5404"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In the early decades of the nineteenth century, before broadly marketed popular music diverged irrevocably from what we now call classical music, Franz Schubert composed songs that still define the genre today. For </w:t>
      </w:r>
      <w:proofErr w:type="gramStart"/>
      <w:r w:rsidRPr="00983660">
        <w:rPr>
          <w:rFonts w:ascii="PT Sans" w:eastAsia="Times New Roman" w:hAnsi="PT Sans" w:cs="Times New Roman"/>
          <w:color w:val="000000"/>
          <w:sz w:val="27"/>
          <w:szCs w:val="27"/>
        </w:rPr>
        <w:t>everyone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23B27CCB" w14:textId="77777777" w:rsidR="00444B12" w:rsidRPr="00D17012" w:rsidRDefault="00444B12" w:rsidP="00D17012">
      <w:pPr>
        <w:pStyle w:val="Title"/>
      </w:pPr>
      <w:r w:rsidRPr="00D17012">
        <w:t>1969 50th Reunion Authors Exhibit</w:t>
      </w:r>
    </w:p>
    <w:p w14:paraId="53EE6289" w14:textId="530EB739" w:rsidR="007631FF" w:rsidRDefault="00892C6E" w:rsidP="001430D4">
      <w:pPr>
        <w:pStyle w:val="Subtitle"/>
      </w:pPr>
      <w:r>
        <w:t>Saturday</w:t>
      </w:r>
      <w:r w:rsidR="00444B12" w:rsidRPr="00FD5404">
        <w:t>, 10:00AM – 4:45PM</w:t>
      </w:r>
    </w:p>
    <w:p w14:paraId="116A3677" w14:textId="0DBE2DC4" w:rsidR="00444B12" w:rsidRPr="00FD5404" w:rsidRDefault="00444B12" w:rsidP="001430D4">
      <w:pPr>
        <w:pStyle w:val="Subtitle"/>
      </w:pPr>
      <w:r w:rsidRPr="00FD5404">
        <w:t xml:space="preserve">Sterling Memorial Library | Room: Nave &amp; L&amp;B — 120 High Street </w:t>
      </w:r>
    </w:p>
    <w:p w14:paraId="32B827FB" w14:textId="77777777" w:rsidR="00444B12" w:rsidRPr="00FD5404" w:rsidRDefault="00444B12" w:rsidP="003D5A32">
      <w:pPr>
        <w:pStyle w:val="ListParagraph"/>
        <w:shd w:val="clear" w:color="auto" w:fill="FFFFFF"/>
        <w:spacing w:before="240"/>
        <w:ind w:left="0"/>
        <w:contextualSpacing w:val="0"/>
        <w:textAlignment w:val="baseline"/>
        <w:rPr>
          <w:rFonts w:ascii="Mallory Light" w:hAnsi="Mallory Light"/>
          <w:color w:val="4A4A4A"/>
        </w:rPr>
      </w:pPr>
      <w:r w:rsidRPr="00FD5404">
        <w:rPr>
          <w:rFonts w:ascii="PT Sans" w:eastAsia="Times New Roman" w:hAnsi="PT Sans" w:cs="Times New Roman"/>
          <w:color w:val="000000"/>
          <w:sz w:val="27"/>
          <w:szCs w:val="27"/>
        </w:rPr>
        <w:t xml:space="preserve">Stop by the nave of Sterling Library to view a display of banners representing the printed works of our '69 authors, in an exhibit organized by J.P. Jordan </w:t>
      </w:r>
    </w:p>
    <w:p w14:paraId="0DFBCA1D" w14:textId="77777777" w:rsidR="00983660" w:rsidRPr="00D17012" w:rsidRDefault="00983660" w:rsidP="00D17012">
      <w:pPr>
        <w:pStyle w:val="Title"/>
      </w:pPr>
      <w:r w:rsidRPr="00D17012">
        <w:t>Britain in the World: Reflections on the Yale Center for British Art</w:t>
      </w:r>
    </w:p>
    <w:p w14:paraId="70CA17D4" w14:textId="77777777" w:rsidR="007631FF" w:rsidRDefault="00983660" w:rsidP="001430D4">
      <w:pPr>
        <w:pStyle w:val="Subtitle"/>
      </w:pPr>
      <w:r w:rsidRPr="00983660">
        <w:t>Saturday, 10:30AM – 11:30AM</w:t>
      </w:r>
    </w:p>
    <w:p w14:paraId="076976AF" w14:textId="77777777" w:rsidR="007631FF" w:rsidRDefault="00983660" w:rsidP="001430D4">
      <w:pPr>
        <w:pStyle w:val="Subtitle"/>
      </w:pPr>
      <w:r w:rsidRPr="00983660">
        <w:t>Yale Center for British Art | Room: Auditorium — 1080 Chapel Street</w:t>
      </w:r>
    </w:p>
    <w:p w14:paraId="78AE137C"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24" w:history="1">
        <w:r w:rsidR="00983660" w:rsidRPr="00FD5404">
          <w:rPr>
            <w:rFonts w:ascii="inherit" w:eastAsia="Times New Roman" w:hAnsi="inherit" w:cs="Times New Roman"/>
            <w:bCs/>
            <w:color w:val="2A84DE"/>
            <w:sz w:val="27"/>
            <w:szCs w:val="27"/>
            <w:u w:val="single"/>
            <w:bdr w:val="none" w:sz="0" w:space="0" w:color="auto" w:frame="1"/>
          </w:rPr>
          <w:t>Amy Meyers, ’85 PhD</w:t>
        </w:r>
      </w:hyperlink>
      <w:r w:rsidR="00983660" w:rsidRPr="00983660">
        <w:rPr>
          <w:rFonts w:ascii="PT Sans" w:eastAsia="Times New Roman" w:hAnsi="PT Sans" w:cs="Times New Roman"/>
          <w:color w:val="000000"/>
          <w:sz w:val="27"/>
          <w:szCs w:val="27"/>
        </w:rPr>
        <w:t>, </w:t>
      </w:r>
      <w:r w:rsidR="00983660" w:rsidRPr="00FD5404">
        <w:rPr>
          <w:rFonts w:ascii="inherit" w:eastAsia="Times New Roman" w:hAnsi="inherit" w:cs="Times New Roman"/>
          <w:bCs/>
          <w:color w:val="2A84DE"/>
          <w:sz w:val="27"/>
          <w:szCs w:val="27"/>
          <w:bdr w:val="none" w:sz="0" w:space="0" w:color="auto" w:frame="1"/>
        </w:rPr>
        <w:t>Director, Yale Center for British Art</w:t>
      </w:r>
    </w:p>
    <w:p w14:paraId="0F856E2A" w14:textId="73FAD443"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In 2016, the Yale Center for British Art completed a major project to conserve its iconic building, designed by Louis I. Kahn. Within its refurbished spaces, the Center’s renowned collections were reinstalled and reimagined to present </w:t>
      </w:r>
      <w:proofErr w:type="gramStart"/>
      <w:r w:rsidRPr="00983660">
        <w:rPr>
          <w:rFonts w:ascii="PT Sans" w:eastAsia="Times New Roman" w:hAnsi="PT Sans" w:cs="Times New Roman"/>
          <w:color w:val="000000"/>
          <w:sz w:val="27"/>
          <w:szCs w:val="27"/>
        </w:rPr>
        <w:t>the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0CDFFA82" w14:textId="77777777" w:rsidR="00983660" w:rsidRPr="00D17012" w:rsidRDefault="00983660" w:rsidP="00D17012">
      <w:pPr>
        <w:pStyle w:val="Title"/>
      </w:pPr>
      <w:r w:rsidRPr="00D17012">
        <w:lastRenderedPageBreak/>
        <w:t>Constitutional Issues in the Age of Trump</w:t>
      </w:r>
    </w:p>
    <w:p w14:paraId="1619C3BE" w14:textId="11ED526C" w:rsidR="007631FF" w:rsidRDefault="00983660" w:rsidP="001430D4">
      <w:pPr>
        <w:pStyle w:val="Subtitle"/>
      </w:pPr>
      <w:r w:rsidRPr="00983660">
        <w:t>Saturday, 10:30AM – 11:30AM</w:t>
      </w:r>
    </w:p>
    <w:p w14:paraId="587FB6AD" w14:textId="4E84F4C6" w:rsidR="008D0D0B" w:rsidRDefault="008D0D0B" w:rsidP="001430D4">
      <w:pPr>
        <w:pStyle w:val="Subtitle"/>
      </w:pPr>
      <w:r w:rsidRPr="008D0D0B">
        <w:t>Sterling Law Building | Room: Levinson Auditorium — 127 Wall Street</w:t>
      </w:r>
    </w:p>
    <w:p w14:paraId="74325B9F"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25" w:history="1">
        <w:r w:rsidR="00983660" w:rsidRPr="00FD5404">
          <w:rPr>
            <w:rFonts w:ascii="inherit" w:eastAsia="Times New Roman" w:hAnsi="inherit" w:cs="Times New Roman"/>
            <w:bCs/>
            <w:color w:val="2A84DE"/>
            <w:sz w:val="27"/>
            <w:szCs w:val="27"/>
            <w:u w:val="single"/>
            <w:bdr w:val="none" w:sz="0" w:space="0" w:color="auto" w:frame="1"/>
          </w:rPr>
          <w:t>Akhil Reed Amar </w:t>
        </w:r>
      </w:hyperlink>
      <w:r w:rsidR="00983660" w:rsidRPr="00FD5404">
        <w:rPr>
          <w:rFonts w:ascii="inherit" w:eastAsia="Times New Roman" w:hAnsi="inherit" w:cs="Times New Roman"/>
          <w:bCs/>
          <w:color w:val="2A84DE"/>
          <w:sz w:val="27"/>
          <w:szCs w:val="27"/>
          <w:bdr w:val="none" w:sz="0" w:space="0" w:color="auto" w:frame="1"/>
        </w:rPr>
        <w:t>’80, ’84 Law, Sterling Professor of Law and Political Science</w:t>
      </w:r>
    </w:p>
    <w:p w14:paraId="0799F804" w14:textId="75771375"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From George Washington forward, America’s presidents have occupied center stage in the nation’s public life; and the present moment is no exception. Also, at no previous era in American history has </w:t>
      </w:r>
      <w:proofErr w:type="gramStart"/>
      <w:r w:rsidRPr="00983660">
        <w:rPr>
          <w:rFonts w:ascii="PT Sans" w:eastAsia="Times New Roman" w:hAnsi="PT Sans" w:cs="Times New Roman"/>
          <w:color w:val="000000"/>
          <w:sz w:val="27"/>
          <w:szCs w:val="27"/>
        </w:rPr>
        <w:t>the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38CC5A11" w14:textId="77777777" w:rsidR="00983660" w:rsidRPr="00D17012" w:rsidRDefault="00983660" w:rsidP="00D17012">
      <w:pPr>
        <w:pStyle w:val="Title"/>
      </w:pPr>
      <w:r w:rsidRPr="00D17012">
        <w:t>Constructing Coeducation: Yale Before and After</w:t>
      </w:r>
    </w:p>
    <w:p w14:paraId="3D3DE83C" w14:textId="62730AFF" w:rsidR="007631FF" w:rsidRDefault="00983660" w:rsidP="00792382">
      <w:pPr>
        <w:pStyle w:val="Subtitle"/>
      </w:pPr>
      <w:r w:rsidRPr="00983660">
        <w:t>Saturday, 10:30AM – 11:30AM</w:t>
      </w:r>
    </w:p>
    <w:p w14:paraId="1D838511" w14:textId="77777777" w:rsidR="00D852F2" w:rsidRDefault="008D0D0B" w:rsidP="00792382">
      <w:pPr>
        <w:pStyle w:val="Subtitle"/>
        <w:rPr>
          <w:rFonts w:ascii="Times New Roman" w:hAnsi="Times New Roman"/>
        </w:rPr>
      </w:pPr>
      <w:r w:rsidRPr="008D0D0B">
        <w:t>Loria Center | Room: 351 — 190 York St.</w:t>
      </w:r>
    </w:p>
    <w:p w14:paraId="12C497AC" w14:textId="000D690B" w:rsidR="007631FF" w:rsidRDefault="00FF45F5" w:rsidP="00FD5404">
      <w:pPr>
        <w:shd w:val="clear" w:color="auto" w:fill="FFFFFF"/>
        <w:textAlignment w:val="baseline"/>
        <w:rPr>
          <w:rFonts w:ascii="PT Sans" w:eastAsia="Times New Roman" w:hAnsi="PT Sans" w:cs="Times New Roman"/>
          <w:color w:val="000000"/>
          <w:sz w:val="27"/>
          <w:szCs w:val="27"/>
        </w:rPr>
      </w:pPr>
      <w:hyperlink r:id="rId26" w:history="1">
        <w:r w:rsidR="00983660" w:rsidRPr="00FD5404">
          <w:rPr>
            <w:rFonts w:ascii="inherit" w:eastAsia="Times New Roman" w:hAnsi="inherit" w:cs="Times New Roman"/>
            <w:bCs/>
            <w:color w:val="2A84DE"/>
            <w:sz w:val="27"/>
            <w:szCs w:val="27"/>
            <w:u w:val="single"/>
            <w:bdr w:val="none" w:sz="0" w:space="0" w:color="auto" w:frame="1"/>
          </w:rPr>
          <w:t>Laura Wexler</w:t>
        </w:r>
      </w:hyperlink>
      <w:r w:rsidR="00983660" w:rsidRPr="00FD5404">
        <w:rPr>
          <w:rFonts w:ascii="inherit" w:eastAsia="Times New Roman" w:hAnsi="inherit" w:cs="Times New Roman"/>
          <w:bCs/>
          <w:color w:val="2A84DE"/>
          <w:sz w:val="27"/>
          <w:szCs w:val="27"/>
          <w:bdr w:val="none" w:sz="0" w:space="0" w:color="auto" w:frame="1"/>
        </w:rPr>
        <w:t>, Professor of American Studies and Women’s, Gender &amp; Sexuality Studies</w:t>
      </w:r>
    </w:p>
    <w:p w14:paraId="37EDA2E5" w14:textId="77777777" w:rsidR="00D852F2"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Professor Wexler will give an overview of the process that led to Yale admitting its first women undergraduates in 1969, a review of the triumphs and difficulties encountered, and a preview of some of </w:t>
      </w:r>
      <w:proofErr w:type="gramStart"/>
      <w:r w:rsidRPr="00983660">
        <w:rPr>
          <w:rFonts w:ascii="PT Sans" w:eastAsia="Times New Roman" w:hAnsi="PT Sans" w:cs="Times New Roman"/>
          <w:color w:val="000000"/>
          <w:sz w:val="27"/>
          <w:szCs w:val="27"/>
        </w:rPr>
        <w:t>the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78782247" w14:textId="5994AE40" w:rsidR="000C2114" w:rsidRPr="00D17012" w:rsidRDefault="000C2114" w:rsidP="00D17012">
      <w:pPr>
        <w:pStyle w:val="Title"/>
      </w:pPr>
      <w:r w:rsidRPr="00D17012">
        <w:t>Diversity, Equity, and Inclusion Roundtable</w:t>
      </w:r>
    </w:p>
    <w:p w14:paraId="777C448C" w14:textId="7E27BB25" w:rsidR="000C2114" w:rsidRPr="00FD5404" w:rsidRDefault="000C2114" w:rsidP="002B70A9">
      <w:pPr>
        <w:pStyle w:val="Subtitle"/>
      </w:pPr>
      <w:r w:rsidRPr="00FD5404">
        <w:t>Saturday, 10:30AM – 11:30AM</w:t>
      </w:r>
    </w:p>
    <w:p w14:paraId="755E9DFA" w14:textId="55436E0E" w:rsidR="000C2114" w:rsidRPr="00FD5404" w:rsidRDefault="000C2114" w:rsidP="002B70A9">
      <w:pPr>
        <w:pStyle w:val="Subtitle"/>
      </w:pPr>
      <w:r w:rsidRPr="00FD5404">
        <w:t>Sterling Law Building | Room: 127 — 127 Wall Street</w:t>
      </w:r>
      <w:r w:rsidRPr="00FD5404">
        <w:tab/>
      </w:r>
    </w:p>
    <w:p w14:paraId="318A8F0E" w14:textId="77777777" w:rsidR="00D852F2" w:rsidRDefault="000C2114" w:rsidP="003D5A32">
      <w:pPr>
        <w:pStyle w:val="NormalWeb"/>
        <w:spacing w:before="240" w:beforeAutospacing="0" w:after="0" w:afterAutospacing="0"/>
        <w:rPr>
          <w:rStyle w:val="Emphasis"/>
        </w:rPr>
      </w:pPr>
      <w:r w:rsidRPr="00FD5404">
        <w:rPr>
          <w:rStyle w:val="Emphasis"/>
        </w:rPr>
        <w:t>Please join us for a special roundtable with faculty and members of the University administration to discuss the role of diversity, equity, and inclusion on campus and throughout the Yale community.</w:t>
      </w:r>
    </w:p>
    <w:p w14:paraId="2F1D30E8" w14:textId="328EF645" w:rsidR="000C2114" w:rsidRPr="00983660" w:rsidRDefault="000C2114" w:rsidP="00FD5404">
      <w:pPr>
        <w:shd w:val="clear" w:color="auto" w:fill="FFFFFF"/>
        <w:textAlignment w:val="baseline"/>
        <w:rPr>
          <w:rFonts w:ascii="PT Sans" w:eastAsia="Times New Roman" w:hAnsi="PT Sans" w:cs="Times New Roman"/>
          <w:color w:val="000000"/>
          <w:sz w:val="27"/>
          <w:szCs w:val="27"/>
        </w:rPr>
      </w:pPr>
    </w:p>
    <w:p w14:paraId="52838798" w14:textId="77777777" w:rsidR="00983660" w:rsidRPr="00D17012" w:rsidRDefault="00983660" w:rsidP="00D17012">
      <w:pPr>
        <w:pStyle w:val="Title"/>
      </w:pPr>
      <w:r w:rsidRPr="00D17012">
        <w:t>Emotional Intelligence: From Theory to Practice</w:t>
      </w:r>
    </w:p>
    <w:p w14:paraId="39D9F1CE" w14:textId="0F012718" w:rsidR="007631FF" w:rsidRDefault="00983660" w:rsidP="00792382">
      <w:pPr>
        <w:pStyle w:val="Subtitle"/>
      </w:pPr>
      <w:r w:rsidRPr="00983660">
        <w:t>Saturday, 10:30AM – 11:30AM</w:t>
      </w:r>
    </w:p>
    <w:p w14:paraId="3A456C68" w14:textId="7DB9F82E" w:rsidR="008D0D0B" w:rsidRDefault="008D0D0B" w:rsidP="00792382">
      <w:pPr>
        <w:pStyle w:val="Subtitle"/>
      </w:pPr>
      <w:r w:rsidRPr="008D0D0B">
        <w:t>Sheffield-Sterling-Strathcona Hall | Room: 114 — 1 Prospect Street</w:t>
      </w:r>
    </w:p>
    <w:p w14:paraId="15D49885"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27" w:history="1">
        <w:r w:rsidR="00983660" w:rsidRPr="00FD5404">
          <w:rPr>
            <w:rFonts w:ascii="inherit" w:eastAsia="Times New Roman" w:hAnsi="inherit" w:cs="Times New Roman"/>
            <w:bCs/>
            <w:color w:val="2A84DE"/>
            <w:sz w:val="27"/>
            <w:szCs w:val="27"/>
            <w:u w:val="single"/>
            <w:bdr w:val="none" w:sz="0" w:space="0" w:color="auto" w:frame="1"/>
          </w:rPr>
          <w:t>Marc Brackett</w:t>
        </w:r>
      </w:hyperlink>
      <w:r w:rsidR="00983660" w:rsidRPr="00FD5404">
        <w:rPr>
          <w:rFonts w:ascii="inherit" w:eastAsia="Times New Roman" w:hAnsi="inherit" w:cs="Times New Roman"/>
          <w:bCs/>
          <w:color w:val="2A84DE"/>
          <w:sz w:val="27"/>
          <w:szCs w:val="27"/>
          <w:bdr w:val="none" w:sz="0" w:space="0" w:color="auto" w:frame="1"/>
        </w:rPr>
        <w:t>, Director, Yale Center for Emotional Intelligence; Professor in the Child Study Center</w:t>
      </w:r>
    </w:p>
    <w:p w14:paraId="1AF5B6DA" w14:textId="791E2DEB"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Emotions matter. What we do with our emotions is especially important. When perceived accurately and regulated effectively, emotions help us to focus on important tasks, make effective </w:t>
      </w:r>
      <w:proofErr w:type="gramStart"/>
      <w:r w:rsidRPr="00983660">
        <w:rPr>
          <w:rFonts w:ascii="PT Sans" w:eastAsia="Times New Roman" w:hAnsi="PT Sans" w:cs="Times New Roman"/>
          <w:color w:val="000000"/>
          <w:sz w:val="27"/>
          <w:szCs w:val="27"/>
        </w:rPr>
        <w:t>decisions,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5F747A7F" w14:textId="77777777" w:rsidR="00983660" w:rsidRPr="00D17012" w:rsidRDefault="00983660" w:rsidP="00D17012">
      <w:pPr>
        <w:pStyle w:val="Title"/>
      </w:pPr>
      <w:r w:rsidRPr="00D17012">
        <w:lastRenderedPageBreak/>
        <w:t>Knowledge and Leadership for a Sustainable Future</w:t>
      </w:r>
    </w:p>
    <w:p w14:paraId="4E4E4F92" w14:textId="0FCDA297" w:rsidR="007631FF" w:rsidRDefault="00983660" w:rsidP="00792382">
      <w:pPr>
        <w:pStyle w:val="Subtitle"/>
      </w:pPr>
      <w:r w:rsidRPr="00983660">
        <w:t>Saturday, 10:30AM – 11:30AM</w:t>
      </w:r>
    </w:p>
    <w:p w14:paraId="5EE322E7" w14:textId="6FAE5BB5" w:rsidR="008D0D0B" w:rsidRDefault="008D0D0B" w:rsidP="00792382">
      <w:pPr>
        <w:pStyle w:val="Subtitle"/>
      </w:pPr>
      <w:proofErr w:type="spellStart"/>
      <w:r w:rsidRPr="008D0D0B">
        <w:t>Linsly</w:t>
      </w:r>
      <w:proofErr w:type="spellEnd"/>
      <w:r w:rsidRPr="008D0D0B">
        <w:t>-Chittenden Hall | Room: 102 — 63 High Street</w:t>
      </w:r>
    </w:p>
    <w:p w14:paraId="5ECEF906"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28" w:history="1">
        <w:r w:rsidR="00983660" w:rsidRPr="00FD5404">
          <w:rPr>
            <w:rFonts w:ascii="inherit" w:eastAsia="Times New Roman" w:hAnsi="inherit" w:cs="Times New Roman"/>
            <w:bCs/>
            <w:color w:val="2A84DE"/>
            <w:sz w:val="27"/>
            <w:szCs w:val="27"/>
            <w:u w:val="single"/>
            <w:bdr w:val="none" w:sz="0" w:space="0" w:color="auto" w:frame="1"/>
          </w:rPr>
          <w:t>Indy Burke</w:t>
        </w:r>
      </w:hyperlink>
      <w:r w:rsidR="00983660" w:rsidRPr="00FD5404">
        <w:rPr>
          <w:rFonts w:ascii="inherit" w:eastAsia="Times New Roman" w:hAnsi="inherit" w:cs="Times New Roman"/>
          <w:bCs/>
          <w:color w:val="2A84DE"/>
          <w:sz w:val="27"/>
          <w:szCs w:val="27"/>
          <w:bdr w:val="none" w:sz="0" w:space="0" w:color="auto" w:frame="1"/>
        </w:rPr>
        <w:t>, Carl W. Knobloch, Jr. Dean, Yale School of Forestry and Environmental Studies; Professor of Ecosystem Ecology</w:t>
      </w:r>
    </w:p>
    <w:p w14:paraId="0AC4DCD1" w14:textId="77777777" w:rsidR="00D852F2"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Environmental challenges today are more acute than ever, and not likely to decrease with the growing global need for resources to support human society. What is the role </w:t>
      </w:r>
      <w:proofErr w:type="gramStart"/>
      <w:r w:rsidRPr="00983660">
        <w:rPr>
          <w:rFonts w:ascii="PT Sans" w:eastAsia="Times New Roman" w:hAnsi="PT Sans" w:cs="Times New Roman"/>
          <w:color w:val="000000"/>
          <w:sz w:val="27"/>
          <w:szCs w:val="27"/>
        </w:rPr>
        <w:t>of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22438A98" w14:textId="2B9EEBB2" w:rsidR="000C2114" w:rsidRPr="00D17012" w:rsidRDefault="000C2114" w:rsidP="00D17012">
      <w:pPr>
        <w:pStyle w:val="Title"/>
      </w:pPr>
      <w:r w:rsidRPr="00D17012">
        <w:t>Payne Whitney Gym Tour</w:t>
      </w:r>
    </w:p>
    <w:p w14:paraId="026969E2" w14:textId="77777777" w:rsidR="007631FF" w:rsidRDefault="000C2114" w:rsidP="00792382">
      <w:pPr>
        <w:pStyle w:val="Subtitle"/>
      </w:pPr>
      <w:r w:rsidRPr="00983660">
        <w:t>Saturday, 10:30AM – 11:30AM</w:t>
      </w:r>
    </w:p>
    <w:p w14:paraId="74578C5E" w14:textId="77777777" w:rsidR="007631FF" w:rsidRDefault="000C2114" w:rsidP="00792382">
      <w:pPr>
        <w:pStyle w:val="Subtitle"/>
      </w:pPr>
      <w:r w:rsidRPr="00983660">
        <w:t>Payne Whitney Gym — 70 Tower Parkway</w:t>
      </w:r>
    </w:p>
    <w:p w14:paraId="1428B712" w14:textId="210FC078" w:rsidR="000C2114" w:rsidRPr="00983660" w:rsidRDefault="000C2114" w:rsidP="003D5A32">
      <w:pPr>
        <w:shd w:val="clear" w:color="auto" w:fill="FFFFFF"/>
        <w:spacing w:before="240"/>
        <w:textAlignment w:val="baseline"/>
        <w:rPr>
          <w:rFonts w:ascii="PT Sans" w:eastAsia="Times New Roman" w:hAnsi="PT Sans" w:cs="Times New Roman"/>
          <w:color w:val="000000"/>
          <w:sz w:val="27"/>
          <w:szCs w:val="27"/>
        </w:rPr>
      </w:pPr>
      <w:r w:rsidRPr="00FD5404">
        <w:rPr>
          <w:rFonts w:ascii="inherit" w:eastAsia="Times New Roman" w:hAnsi="inherit" w:cs="Times New Roman"/>
          <w:bCs/>
          <w:color w:val="2A84DE"/>
          <w:sz w:val="27"/>
          <w:szCs w:val="27"/>
          <w:bdr w:val="none" w:sz="0" w:space="0" w:color="auto" w:frame="1"/>
        </w:rPr>
        <w:t xml:space="preserve">Brian </w:t>
      </w:r>
      <w:proofErr w:type="spellStart"/>
      <w:r w:rsidRPr="00FD5404">
        <w:rPr>
          <w:rFonts w:ascii="inherit" w:eastAsia="Times New Roman" w:hAnsi="inherit" w:cs="Times New Roman"/>
          <w:bCs/>
          <w:color w:val="2A84DE"/>
          <w:sz w:val="27"/>
          <w:szCs w:val="27"/>
          <w:bdr w:val="none" w:sz="0" w:space="0" w:color="auto" w:frame="1"/>
        </w:rPr>
        <w:t>DiNatale</w:t>
      </w:r>
      <w:proofErr w:type="spellEnd"/>
      <w:r w:rsidRPr="00FD5404">
        <w:rPr>
          <w:rFonts w:ascii="inherit" w:eastAsia="Times New Roman" w:hAnsi="inherit" w:cs="Times New Roman"/>
          <w:bCs/>
          <w:color w:val="2A84DE"/>
          <w:sz w:val="27"/>
          <w:szCs w:val="27"/>
          <w:bdr w:val="none" w:sz="0" w:space="0" w:color="auto" w:frame="1"/>
        </w:rPr>
        <w:t> </w:t>
      </w:r>
      <w:r w:rsidRPr="00983660">
        <w:rPr>
          <w:rFonts w:ascii="PT Sans" w:eastAsia="Times New Roman" w:hAnsi="PT Sans" w:cs="Times New Roman"/>
          <w:color w:val="000000"/>
          <w:sz w:val="27"/>
          <w:szCs w:val="27"/>
        </w:rPr>
        <w:t>of Yale Athletics</w:t>
      </w:r>
      <w:r w:rsidRPr="00FD5404">
        <w:rPr>
          <w:rFonts w:ascii="inherit" w:eastAsia="Times New Roman" w:hAnsi="inherit" w:cs="Times New Roman"/>
          <w:bCs/>
          <w:color w:val="2A84DE"/>
          <w:sz w:val="27"/>
          <w:szCs w:val="27"/>
          <w:bdr w:val="none" w:sz="0" w:space="0" w:color="auto" w:frame="1"/>
        </w:rPr>
        <w:t> </w:t>
      </w:r>
      <w:r w:rsidRPr="00983660">
        <w:rPr>
          <w:rFonts w:ascii="PT Sans" w:eastAsia="Times New Roman" w:hAnsi="PT Sans" w:cs="Times New Roman"/>
          <w:color w:val="000000"/>
          <w:sz w:val="27"/>
          <w:szCs w:val="27"/>
        </w:rPr>
        <w:t>will be on hand to show you some of Yale’s most impressive renovation projects, including the </w:t>
      </w:r>
      <w:proofErr w:type="spellStart"/>
      <w:r w:rsidRPr="00983660">
        <w:rPr>
          <w:rFonts w:ascii="PT Sans" w:eastAsia="Times New Roman" w:hAnsi="PT Sans" w:cs="Times New Roman"/>
          <w:color w:val="000000"/>
          <w:sz w:val="27"/>
          <w:szCs w:val="27"/>
        </w:rPr>
        <w:t>Lanman</w:t>
      </w:r>
      <w:proofErr w:type="spellEnd"/>
      <w:r w:rsidRPr="00983660">
        <w:rPr>
          <w:rFonts w:ascii="PT Sans" w:eastAsia="Times New Roman" w:hAnsi="PT Sans" w:cs="Times New Roman"/>
          <w:color w:val="000000"/>
          <w:sz w:val="27"/>
          <w:szCs w:val="27"/>
        </w:rPr>
        <w:t xml:space="preserve"> Center, the Brady Squash Center, and the Adrian C. “Ace” Israel Fitness Center.</w:t>
      </w:r>
    </w:p>
    <w:p w14:paraId="7903FCCF" w14:textId="77777777" w:rsidR="000C2114" w:rsidRPr="00D17012" w:rsidRDefault="000C2114" w:rsidP="00D17012">
      <w:pPr>
        <w:pStyle w:val="Title"/>
      </w:pPr>
      <w:r w:rsidRPr="00D17012">
        <w:t>Responsible Parties: Saving Democracy from Itself</w:t>
      </w:r>
    </w:p>
    <w:p w14:paraId="64E73F8D" w14:textId="247B6A42" w:rsidR="007631FF" w:rsidRDefault="000C2114" w:rsidP="00E80673">
      <w:pPr>
        <w:pStyle w:val="Subtitle"/>
      </w:pPr>
      <w:r w:rsidRPr="00983660">
        <w:t>Saturday, 10:30AM – 11:30AM</w:t>
      </w:r>
    </w:p>
    <w:p w14:paraId="2DA82811" w14:textId="74F21119" w:rsidR="00E80673" w:rsidRDefault="00E80673" w:rsidP="00E80673">
      <w:pPr>
        <w:pStyle w:val="Subtitle"/>
      </w:pPr>
      <w:proofErr w:type="spellStart"/>
      <w:r w:rsidRPr="00E80673">
        <w:t>Linsly</w:t>
      </w:r>
      <w:proofErr w:type="spellEnd"/>
      <w:r w:rsidRPr="00E80673">
        <w:t>-Chittenden Hall | Room: 101 — 63 High Street</w:t>
      </w:r>
    </w:p>
    <w:p w14:paraId="78D359EB"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29" w:history="1">
        <w:r w:rsidR="000C2114" w:rsidRPr="00FD5404">
          <w:rPr>
            <w:rFonts w:ascii="inherit" w:eastAsia="Times New Roman" w:hAnsi="inherit" w:cs="Times New Roman"/>
            <w:bCs/>
            <w:color w:val="2A84DE"/>
            <w:sz w:val="27"/>
            <w:szCs w:val="27"/>
            <w:u w:val="single"/>
            <w:bdr w:val="none" w:sz="0" w:space="0" w:color="auto" w:frame="1"/>
          </w:rPr>
          <w:t xml:space="preserve">Frances McCall </w:t>
        </w:r>
        <w:proofErr w:type="spellStart"/>
        <w:r w:rsidR="000C2114" w:rsidRPr="00FD5404">
          <w:rPr>
            <w:rFonts w:ascii="inherit" w:eastAsia="Times New Roman" w:hAnsi="inherit" w:cs="Times New Roman"/>
            <w:bCs/>
            <w:color w:val="2A84DE"/>
            <w:sz w:val="27"/>
            <w:szCs w:val="27"/>
            <w:u w:val="single"/>
            <w:bdr w:val="none" w:sz="0" w:space="0" w:color="auto" w:frame="1"/>
          </w:rPr>
          <w:t>Rosebluth</w:t>
        </w:r>
        <w:proofErr w:type="spellEnd"/>
      </w:hyperlink>
      <w:r w:rsidR="000C2114" w:rsidRPr="00FD5404">
        <w:rPr>
          <w:rFonts w:ascii="inherit" w:eastAsia="Times New Roman" w:hAnsi="inherit" w:cs="Times New Roman"/>
          <w:bCs/>
          <w:color w:val="2A84DE"/>
          <w:sz w:val="27"/>
          <w:szCs w:val="27"/>
          <w:bdr w:val="none" w:sz="0" w:space="0" w:color="auto" w:frame="1"/>
        </w:rPr>
        <w:t>, Damon Wells Professor of Political Science</w:t>
      </w:r>
    </w:p>
    <w:p w14:paraId="29069826" w14:textId="167DF2AB" w:rsidR="000C2114" w:rsidRPr="00983660" w:rsidRDefault="000C2114"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In their recent book, </w:t>
      </w:r>
      <w:r w:rsidRPr="00FD5404">
        <w:rPr>
          <w:rFonts w:ascii="inherit" w:eastAsia="Times New Roman" w:hAnsi="inherit" w:cs="Times New Roman"/>
          <w:i/>
          <w:iCs/>
          <w:color w:val="000000"/>
          <w:sz w:val="27"/>
          <w:szCs w:val="27"/>
          <w:bdr w:val="none" w:sz="0" w:space="0" w:color="auto" w:frame="1"/>
        </w:rPr>
        <w:t>Responsible Parties: Saving Democracy from Itself</w:t>
      </w:r>
      <w:r w:rsidRPr="00983660">
        <w:rPr>
          <w:rFonts w:ascii="PT Sans" w:eastAsia="Times New Roman" w:hAnsi="PT Sans" w:cs="Times New Roman"/>
          <w:color w:val="000000"/>
          <w:sz w:val="27"/>
          <w:szCs w:val="27"/>
        </w:rPr>
        <w:t xml:space="preserve">, Frances McCall </w:t>
      </w:r>
      <w:proofErr w:type="spellStart"/>
      <w:r w:rsidRPr="00983660">
        <w:rPr>
          <w:rFonts w:ascii="PT Sans" w:eastAsia="Times New Roman" w:hAnsi="PT Sans" w:cs="Times New Roman"/>
          <w:color w:val="000000"/>
          <w:sz w:val="27"/>
          <w:szCs w:val="27"/>
        </w:rPr>
        <w:t>Rosenbluth</w:t>
      </w:r>
      <w:proofErr w:type="spellEnd"/>
      <w:r w:rsidRPr="00983660">
        <w:rPr>
          <w:rFonts w:ascii="PT Sans" w:eastAsia="Times New Roman" w:hAnsi="PT Sans" w:cs="Times New Roman"/>
          <w:color w:val="000000"/>
          <w:sz w:val="27"/>
          <w:szCs w:val="27"/>
        </w:rPr>
        <w:t xml:space="preserve"> and Ian Shapiro argue that in recent decades, democracies have adopted measures to increase popular involvement in </w:t>
      </w:r>
      <w:proofErr w:type="gramStart"/>
      <w:r w:rsidRPr="00983660">
        <w:rPr>
          <w:rFonts w:ascii="PT Sans" w:eastAsia="Times New Roman" w:hAnsi="PT Sans" w:cs="Times New Roman"/>
          <w:color w:val="000000"/>
          <w:sz w:val="27"/>
          <w:szCs w:val="27"/>
        </w:rPr>
        <w:t>political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501DA1C8" w14:textId="77777777" w:rsidR="000C2114" w:rsidRPr="00D17012" w:rsidRDefault="000C2114" w:rsidP="00D17012">
      <w:pPr>
        <w:pStyle w:val="Title"/>
      </w:pPr>
      <w:r w:rsidRPr="00D17012">
        <w:t>Strategy and Social Change</w:t>
      </w:r>
    </w:p>
    <w:p w14:paraId="44FDA482" w14:textId="49904C73" w:rsidR="000C2114" w:rsidRPr="00FD5404" w:rsidRDefault="000C2114" w:rsidP="002B70A9">
      <w:pPr>
        <w:pStyle w:val="Subtitle"/>
      </w:pPr>
      <w:r w:rsidRPr="00FD5404">
        <w:t>Saturday, 10:30AM – 11:30AM</w:t>
      </w:r>
    </w:p>
    <w:p w14:paraId="519CDAFA" w14:textId="77777777" w:rsidR="000C2114" w:rsidRPr="00FD5404" w:rsidRDefault="000C2114" w:rsidP="002B70A9">
      <w:pPr>
        <w:pStyle w:val="Subtitle"/>
      </w:pPr>
      <w:r w:rsidRPr="00FD5404">
        <w:t>Yale University Art Gallery | Room: McNeil Lecture Hall — 1111 Chapel Street</w:t>
      </w:r>
    </w:p>
    <w:p w14:paraId="09899B2A" w14:textId="77777777" w:rsidR="000C2114" w:rsidRPr="00FB4414" w:rsidRDefault="00FF45F5" w:rsidP="00D17012">
      <w:pPr>
        <w:pStyle w:val="NormalWeb"/>
        <w:spacing w:before="60" w:beforeAutospacing="0" w:after="60" w:afterAutospacing="0"/>
        <w:rPr>
          <w:rStyle w:val="SubtleEmphasis"/>
        </w:rPr>
      </w:pPr>
      <w:hyperlink r:id="rId30" w:tgtFrame="_blank" w:history="1">
        <w:r w:rsidR="000C2114" w:rsidRPr="00FD5404">
          <w:rPr>
            <w:rStyle w:val="SubtleEmphasis"/>
          </w:rPr>
          <w:t>Beverly Gage</w:t>
        </w:r>
      </w:hyperlink>
      <w:r w:rsidR="000C2114" w:rsidRPr="00FB4414">
        <w:rPr>
          <w:rStyle w:val="SubtleEmphasis"/>
        </w:rPr>
        <w:t> '94, Brady-Johnson Professor of Grand Strategy</w:t>
      </w:r>
    </w:p>
    <w:p w14:paraId="7F1254C6" w14:textId="77777777" w:rsidR="000C2114" w:rsidRPr="00FD5404" w:rsidRDefault="000C2114" w:rsidP="003D5A32">
      <w:pPr>
        <w:pStyle w:val="NormalWeb"/>
        <w:spacing w:before="240" w:beforeAutospacing="0" w:after="0" w:afterAutospacing="0"/>
        <w:rPr>
          <w:rStyle w:val="Emphasis"/>
        </w:rPr>
      </w:pPr>
      <w:r w:rsidRPr="00FD5404">
        <w:rPr>
          <w:rStyle w:val="Emphasis"/>
        </w:rPr>
        <w:t>Strategies for creating social change, informed by historical perspective. Examples include the histories of civil rights, labor, and conservatism, as well as current political and social movements.</w:t>
      </w:r>
    </w:p>
    <w:p w14:paraId="51CF2DD1" w14:textId="77777777" w:rsidR="000C2114" w:rsidRPr="00D17012" w:rsidRDefault="000C2114" w:rsidP="00D17012">
      <w:pPr>
        <w:pStyle w:val="Title"/>
      </w:pPr>
      <w:r w:rsidRPr="00D17012">
        <w:lastRenderedPageBreak/>
        <w:t>The Schwarzman Center: Student Life and Performing Arts</w:t>
      </w:r>
    </w:p>
    <w:p w14:paraId="79CDAFAA" w14:textId="1E9BCDE4" w:rsidR="000C2114" w:rsidRPr="00FD5404" w:rsidRDefault="000C2114" w:rsidP="002B70A9">
      <w:pPr>
        <w:pStyle w:val="Subtitle"/>
      </w:pPr>
      <w:r w:rsidRPr="00FD5404">
        <w:t>Saturday, 10:30AM – 11:30AM</w:t>
      </w:r>
    </w:p>
    <w:p w14:paraId="62D8FB80" w14:textId="77777777" w:rsidR="000C2114" w:rsidRPr="00FD5404" w:rsidRDefault="000C2114" w:rsidP="002B70A9">
      <w:pPr>
        <w:pStyle w:val="Subtitle"/>
      </w:pPr>
      <w:proofErr w:type="spellStart"/>
      <w:r w:rsidRPr="00FD5404">
        <w:t>Linsly</w:t>
      </w:r>
      <w:proofErr w:type="spellEnd"/>
      <w:r w:rsidRPr="00FD5404">
        <w:t>-Chittenden Hall | Room: 211 — 63 High Street</w:t>
      </w:r>
    </w:p>
    <w:p w14:paraId="39354953" w14:textId="48C55167" w:rsidR="000C2114" w:rsidRPr="00FD5404" w:rsidRDefault="000C2114" w:rsidP="003D5A32">
      <w:pPr>
        <w:pStyle w:val="NormalWeb"/>
        <w:spacing w:before="240" w:beforeAutospacing="0" w:after="0" w:afterAutospacing="0"/>
        <w:rPr>
          <w:rStyle w:val="Emphasis"/>
        </w:rPr>
      </w:pPr>
      <w:r w:rsidRPr="00FD5404">
        <w:rPr>
          <w:rStyle w:val="Emphasis"/>
        </w:rPr>
        <w:t xml:space="preserve">Following the large-scale renovation of historic Memorial Hall and Commons, the Schwarzman Center is set to open in the fall of 2020. Join the Class of 1969’s own Steve Schwarzman in conversation with Garth Ross, the Center’s inaugural Executive Director, for a “fireside chat” about the Center </w:t>
      </w:r>
      <w:proofErr w:type="gramStart"/>
      <w:r w:rsidRPr="00FD5404">
        <w:rPr>
          <w:rStyle w:val="Emphasis"/>
        </w:rPr>
        <w:t>and </w:t>
      </w:r>
      <w:r w:rsidR="00EF071A">
        <w:rPr>
          <w:rStyle w:val="Emphasis"/>
        </w:rPr>
        <w:t xml:space="preserve"> ...</w:t>
      </w:r>
      <w:proofErr w:type="gramEnd"/>
      <w:r w:rsidR="00EF071A">
        <w:rPr>
          <w:rStyle w:val="Emphasis"/>
        </w:rPr>
        <w:t xml:space="preserve"> </w:t>
      </w:r>
    </w:p>
    <w:p w14:paraId="28C44476" w14:textId="77777777" w:rsidR="00983660" w:rsidRPr="00D17012" w:rsidRDefault="00983660" w:rsidP="00D17012">
      <w:pPr>
        <w:pStyle w:val="Title"/>
      </w:pPr>
      <w:r w:rsidRPr="00D17012">
        <w:t>Tour of the Digital Humanities Laboratory</w:t>
      </w:r>
    </w:p>
    <w:p w14:paraId="63B0293D" w14:textId="77777777" w:rsidR="007631FF" w:rsidRDefault="00983660" w:rsidP="00E80673">
      <w:pPr>
        <w:pStyle w:val="Subtitle"/>
      </w:pPr>
      <w:r w:rsidRPr="00983660">
        <w:t>Saturday, 10:30AM – 11:30AM</w:t>
      </w:r>
    </w:p>
    <w:p w14:paraId="202DEA5B" w14:textId="77777777" w:rsidR="007631FF" w:rsidRDefault="00983660" w:rsidP="00E80673">
      <w:pPr>
        <w:pStyle w:val="Subtitle"/>
      </w:pPr>
      <w:r w:rsidRPr="00983660">
        <w:t>Sterling Memorial Library | Room: Franke Family Digital Humanities Laboratory — 120 High Street</w:t>
      </w:r>
    </w:p>
    <w:p w14:paraId="0C832AE1" w14:textId="782AE206" w:rsidR="00983660" w:rsidRPr="00DE3611" w:rsidRDefault="00983660" w:rsidP="003D5A32">
      <w:pPr>
        <w:shd w:val="clear" w:color="auto" w:fill="FFFFFF"/>
        <w:spacing w:before="240"/>
        <w:textAlignment w:val="baseline"/>
        <w:rPr>
          <w:rStyle w:val="Emphasis"/>
          <w:rFonts w:eastAsiaTheme="minorHAnsi"/>
        </w:rPr>
      </w:pPr>
      <w:r w:rsidRPr="00DE3611">
        <w:rPr>
          <w:rStyle w:val="Emphasis"/>
          <w:rFonts w:eastAsiaTheme="minorHAnsi"/>
        </w:rPr>
        <w:t xml:space="preserve">The Franke Family Digital Humanities Laboratory opened in Sterling Memorial Library in Fall 2018. Designed to support the work of Yale scholars working at the intersection of STEM and the Arts &amp; Humanities, the room integrates the original Tudor decorative scheme with dramatic glass </w:t>
      </w:r>
      <w:proofErr w:type="gramStart"/>
      <w:r w:rsidRPr="00DE3611">
        <w:rPr>
          <w:rStyle w:val="Emphasis"/>
          <w:rFonts w:eastAsiaTheme="minorHAnsi"/>
        </w:rPr>
        <w:t>walls, </w:t>
      </w:r>
      <w:r w:rsidR="00EF071A" w:rsidRPr="00DE3611">
        <w:rPr>
          <w:rStyle w:val="Emphasis"/>
          <w:rFonts w:eastAsiaTheme="minorHAnsi"/>
        </w:rPr>
        <w:t xml:space="preserve"> ...</w:t>
      </w:r>
      <w:proofErr w:type="gramEnd"/>
      <w:r w:rsidR="00EF071A" w:rsidRPr="00DE3611">
        <w:rPr>
          <w:rStyle w:val="Emphasis"/>
          <w:rFonts w:eastAsiaTheme="minorHAnsi"/>
        </w:rPr>
        <w:t xml:space="preserve"> </w:t>
      </w:r>
    </w:p>
    <w:p w14:paraId="1F10B336" w14:textId="77777777" w:rsidR="00983660" w:rsidRPr="00D17012" w:rsidRDefault="00983660" w:rsidP="00D17012">
      <w:pPr>
        <w:pStyle w:val="Title"/>
      </w:pPr>
      <w:r w:rsidRPr="00D17012">
        <w:t>Treatment of Aggression and Antisocial Behavior in Children</w:t>
      </w:r>
    </w:p>
    <w:p w14:paraId="1E7E77D6" w14:textId="0586E58B" w:rsidR="007631FF" w:rsidRDefault="00983660" w:rsidP="00E80673">
      <w:pPr>
        <w:pStyle w:val="Subtitle"/>
      </w:pPr>
      <w:r w:rsidRPr="00983660">
        <w:t>Saturday, 10:30AM – 11:30AM</w:t>
      </w:r>
    </w:p>
    <w:p w14:paraId="2320C9E8" w14:textId="42D2F739" w:rsidR="00E80673" w:rsidRDefault="00E80673" w:rsidP="00E80673">
      <w:pPr>
        <w:pStyle w:val="Subtitle"/>
      </w:pPr>
      <w:r w:rsidRPr="00E80673">
        <w:t>William L. Harkness Hall | Room: 119 — 100 Wall Street</w:t>
      </w:r>
      <w:r>
        <w:t>1</w:t>
      </w:r>
    </w:p>
    <w:p w14:paraId="3BDF066D" w14:textId="77777777" w:rsidR="007631FF" w:rsidRDefault="00FF45F5" w:rsidP="00FD5404">
      <w:pPr>
        <w:shd w:val="clear" w:color="auto" w:fill="FFFFFF"/>
        <w:textAlignment w:val="baseline"/>
        <w:rPr>
          <w:rFonts w:ascii="PT Sans" w:eastAsia="Times New Roman" w:hAnsi="PT Sans" w:cs="Times New Roman"/>
          <w:color w:val="000000"/>
          <w:sz w:val="27"/>
          <w:szCs w:val="27"/>
        </w:rPr>
      </w:pPr>
      <w:hyperlink r:id="rId31" w:history="1">
        <w:r w:rsidR="00983660" w:rsidRPr="00FD5404">
          <w:rPr>
            <w:rFonts w:ascii="inherit" w:eastAsia="Times New Roman" w:hAnsi="inherit" w:cs="Times New Roman"/>
            <w:bCs/>
            <w:color w:val="2A84DE"/>
            <w:sz w:val="27"/>
            <w:szCs w:val="27"/>
            <w:u w:val="single"/>
            <w:bdr w:val="none" w:sz="0" w:space="0" w:color="auto" w:frame="1"/>
          </w:rPr>
          <w:t xml:space="preserve">Alan </w:t>
        </w:r>
        <w:proofErr w:type="spellStart"/>
        <w:r w:rsidR="00983660" w:rsidRPr="00FD5404">
          <w:rPr>
            <w:rFonts w:ascii="inherit" w:eastAsia="Times New Roman" w:hAnsi="inherit" w:cs="Times New Roman"/>
            <w:bCs/>
            <w:color w:val="2A84DE"/>
            <w:sz w:val="27"/>
            <w:szCs w:val="27"/>
            <w:u w:val="single"/>
            <w:bdr w:val="none" w:sz="0" w:space="0" w:color="auto" w:frame="1"/>
          </w:rPr>
          <w:t>Kazdin</w:t>
        </w:r>
        <w:proofErr w:type="spellEnd"/>
      </w:hyperlink>
      <w:r w:rsidR="00983660" w:rsidRPr="00983660">
        <w:rPr>
          <w:rFonts w:ascii="PT Sans" w:eastAsia="Times New Roman" w:hAnsi="PT Sans" w:cs="Times New Roman"/>
          <w:color w:val="000000"/>
          <w:sz w:val="27"/>
          <w:szCs w:val="27"/>
        </w:rPr>
        <w:t>, </w:t>
      </w:r>
      <w:r w:rsidR="00983660" w:rsidRPr="00FD5404">
        <w:rPr>
          <w:rFonts w:ascii="inherit" w:eastAsia="Times New Roman" w:hAnsi="inherit" w:cs="Times New Roman"/>
          <w:bCs/>
          <w:color w:val="2A84DE"/>
          <w:sz w:val="27"/>
          <w:szCs w:val="27"/>
          <w:bdr w:val="none" w:sz="0" w:space="0" w:color="auto" w:frame="1"/>
        </w:rPr>
        <w:t>Sterling Professor of Psychology &amp; Professor of Child Psychiatry</w:t>
      </w:r>
    </w:p>
    <w:p w14:paraId="703400D7" w14:textId="77777777" w:rsidR="00D852F2"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Severe aggressive and antisocial behavior (frequent fighting, stealing, destroying property, fire setting) in children is one of the most expensive mental health problems in the United States.  </w:t>
      </w:r>
      <w:proofErr w:type="gramStart"/>
      <w:r w:rsidRPr="00983660">
        <w:rPr>
          <w:rFonts w:ascii="PT Sans" w:eastAsia="Times New Roman" w:hAnsi="PT Sans" w:cs="Times New Roman"/>
          <w:color w:val="000000"/>
          <w:sz w:val="27"/>
          <w:szCs w:val="27"/>
        </w:rPr>
        <w:t>The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64354A4C" w14:textId="3D57E68A" w:rsidR="00FD5404" w:rsidRPr="00D17012" w:rsidRDefault="00FD5404" w:rsidP="00D17012">
      <w:pPr>
        <w:pStyle w:val="Title"/>
      </w:pPr>
      <w:r w:rsidRPr="00D17012">
        <w:t>What's Worth Wanting?</w:t>
      </w:r>
    </w:p>
    <w:p w14:paraId="47DACBCB" w14:textId="5CBA3F1C" w:rsidR="00FD5404" w:rsidRPr="00FD5404" w:rsidRDefault="00FD5404" w:rsidP="002B70A9">
      <w:pPr>
        <w:pStyle w:val="Subtitle"/>
      </w:pPr>
      <w:r w:rsidRPr="00FD5404">
        <w:rPr>
          <w:rFonts w:ascii="Mallory Light" w:hAnsi="Mallory Light"/>
          <w:color w:val="4A4A4A"/>
        </w:rPr>
        <w:t> </w:t>
      </w:r>
      <w:r w:rsidRPr="00FD5404">
        <w:t>Saturday, 10:30AM – 11:30AM</w:t>
      </w:r>
    </w:p>
    <w:p w14:paraId="2FC90962" w14:textId="77777777" w:rsidR="00FD5404" w:rsidRPr="00FD5404" w:rsidRDefault="00FD5404" w:rsidP="002B70A9">
      <w:pPr>
        <w:pStyle w:val="Subtitle"/>
      </w:pPr>
      <w:r w:rsidRPr="00FD5404">
        <w:t>William L. Harkness Hall | Room: 201/</w:t>
      </w:r>
      <w:proofErr w:type="spellStart"/>
      <w:r w:rsidRPr="00FD5404">
        <w:t>Sudler</w:t>
      </w:r>
      <w:proofErr w:type="spellEnd"/>
      <w:r w:rsidRPr="00FD5404">
        <w:t xml:space="preserve"> — 100 Wall Street</w:t>
      </w:r>
    </w:p>
    <w:p w14:paraId="2B28FD36" w14:textId="77777777" w:rsidR="00D852F2" w:rsidRDefault="00FD5404" w:rsidP="003D5A32">
      <w:pPr>
        <w:pStyle w:val="NormalWeb"/>
        <w:spacing w:before="240" w:beforeAutospacing="0" w:after="60" w:afterAutospacing="0"/>
        <w:rPr>
          <w:rStyle w:val="Emphasis"/>
        </w:rPr>
      </w:pPr>
      <w:r w:rsidRPr="00FD5404">
        <w:rPr>
          <w:rStyle w:val="Emphasis"/>
        </w:rPr>
        <w:t>What's worth wanting? This is a question </w:t>
      </w:r>
      <w:hyperlink r:id="rId32" w:tgtFrame="_blank" w:history="1">
        <w:r w:rsidRPr="00FD5404">
          <w:rPr>
            <w:rStyle w:val="SubtleEmphasis"/>
            <w:rFonts w:eastAsiaTheme="majorEastAsia"/>
          </w:rPr>
          <w:t xml:space="preserve">Ryan </w:t>
        </w:r>
        <w:proofErr w:type="spellStart"/>
        <w:r w:rsidRPr="00FD5404">
          <w:rPr>
            <w:rStyle w:val="SubtleEmphasis"/>
            <w:rFonts w:eastAsiaTheme="majorEastAsia"/>
          </w:rPr>
          <w:t>McAnnally</w:t>
        </w:r>
        <w:proofErr w:type="spellEnd"/>
        <w:r w:rsidRPr="00FD5404">
          <w:rPr>
            <w:rStyle w:val="SubtleEmphasis"/>
            <w:rFonts w:eastAsiaTheme="majorEastAsia"/>
          </w:rPr>
          <w:t>-Linz '10 DIV, '16 PhD</w:t>
        </w:r>
      </w:hyperlink>
      <w:r w:rsidRPr="00FB4414">
        <w:rPr>
          <w:rStyle w:val="SubtleEmphasis"/>
        </w:rPr>
        <w:t>,</w:t>
      </w:r>
      <w:r w:rsidRPr="00FD5404">
        <w:rPr>
          <w:rStyle w:val="Emphasis"/>
        </w:rPr>
        <w:t xml:space="preserve"> of the Yale Center for Faith &amp; Culture at Yale Divinity School, asks students in his </w:t>
      </w:r>
      <w:r w:rsidRPr="00FD5404">
        <w:rPr>
          <w:rStyle w:val="Emphasis"/>
        </w:rPr>
        <w:lastRenderedPageBreak/>
        <w:t>popular course. We live our lives day to day solving problems, taking on projects, trying to achieve our goals, </w:t>
      </w:r>
      <w:proofErr w:type="gramStart"/>
      <w:r w:rsidRPr="00FD5404">
        <w:rPr>
          <w:rStyle w:val="Emphasis"/>
        </w:rPr>
        <w:t>sometimes </w:t>
      </w:r>
      <w:r w:rsidR="00EF071A">
        <w:rPr>
          <w:rStyle w:val="Emphasis"/>
        </w:rPr>
        <w:t xml:space="preserve"> ...</w:t>
      </w:r>
      <w:proofErr w:type="gramEnd"/>
      <w:r w:rsidR="00EF071A">
        <w:rPr>
          <w:rStyle w:val="Emphasis"/>
        </w:rPr>
        <w:t xml:space="preserve"> </w:t>
      </w:r>
    </w:p>
    <w:p w14:paraId="142A05ED" w14:textId="1611279A" w:rsidR="00FD5404" w:rsidRPr="00D17012" w:rsidRDefault="00FD5404" w:rsidP="00D17012">
      <w:pPr>
        <w:pStyle w:val="Title"/>
      </w:pPr>
      <w:r w:rsidRPr="00D17012">
        <w:t>Where Did All the Ivy League Jews Go?</w:t>
      </w:r>
    </w:p>
    <w:p w14:paraId="6AC28F39" w14:textId="25DB10EF" w:rsidR="00FD5404" w:rsidRPr="00FD5404" w:rsidRDefault="00FD5404" w:rsidP="002B70A9">
      <w:pPr>
        <w:pStyle w:val="Subtitle"/>
      </w:pPr>
      <w:r w:rsidRPr="00FD5404">
        <w:t>Saturday, 10:30AM – 11:30AM</w:t>
      </w:r>
    </w:p>
    <w:p w14:paraId="44FD663B" w14:textId="77777777" w:rsidR="00FD5404" w:rsidRPr="00FD5404" w:rsidRDefault="00FD5404" w:rsidP="002B70A9">
      <w:pPr>
        <w:pStyle w:val="Subtitle"/>
      </w:pPr>
      <w:proofErr w:type="spellStart"/>
      <w:r w:rsidRPr="00FD5404">
        <w:t>Slifka</w:t>
      </w:r>
      <w:proofErr w:type="spellEnd"/>
      <w:r w:rsidRPr="00FD5404">
        <w:t xml:space="preserve"> Center | Room: Chapel — 80 Wall Street</w:t>
      </w:r>
    </w:p>
    <w:p w14:paraId="4847CE2F" w14:textId="77777777" w:rsidR="00FD5404" w:rsidRPr="00FB4414" w:rsidRDefault="00FF45F5" w:rsidP="00D17012">
      <w:pPr>
        <w:pStyle w:val="NormalWeb"/>
        <w:spacing w:before="60" w:beforeAutospacing="0" w:after="60" w:afterAutospacing="0"/>
        <w:rPr>
          <w:rStyle w:val="SubtleEmphasis"/>
        </w:rPr>
      </w:pPr>
      <w:hyperlink r:id="rId33" w:tgtFrame="_blank" w:history="1">
        <w:r w:rsidR="00FD5404" w:rsidRPr="00063B8A">
          <w:rPr>
            <w:rStyle w:val="SubtleEmphasis"/>
            <w:rFonts w:eastAsiaTheme="majorEastAsia"/>
          </w:rPr>
          <w:t>Mark Oppenheimer</w:t>
        </w:r>
      </w:hyperlink>
      <w:r w:rsidR="00FD5404" w:rsidRPr="00FB4414">
        <w:rPr>
          <w:rStyle w:val="SubtleEmphasis"/>
        </w:rPr>
        <w:t> '96, 03 PhD, Lecturer in English</w:t>
      </w:r>
    </w:p>
    <w:p w14:paraId="76242FEC" w14:textId="77777777" w:rsidR="00D852F2" w:rsidRDefault="00FD5404" w:rsidP="003D5A32">
      <w:pPr>
        <w:pStyle w:val="NormalWeb"/>
        <w:spacing w:before="240" w:beforeAutospacing="0" w:after="0" w:afterAutospacing="0"/>
        <w:rPr>
          <w:rStyle w:val="Emphasis"/>
        </w:rPr>
      </w:pPr>
      <w:r w:rsidRPr="00063B8A">
        <w:rPr>
          <w:rStyle w:val="Emphasis"/>
        </w:rPr>
        <w:t xml:space="preserve">According to recent journalistic accounts, the number of Jews in the Ivy League and at other top schools has been shrinking in recent years – whereas they once made up 1/5, 1/4, or even more of the undergraduate populations, they may be no </w:t>
      </w:r>
      <w:proofErr w:type="gramStart"/>
      <w:r w:rsidRPr="00063B8A">
        <w:rPr>
          <w:rStyle w:val="Emphasis"/>
        </w:rPr>
        <w:t>more </w:t>
      </w:r>
      <w:r w:rsidR="00EF071A">
        <w:rPr>
          <w:rStyle w:val="Emphasis"/>
        </w:rPr>
        <w:t xml:space="preserve"> ...</w:t>
      </w:r>
      <w:proofErr w:type="gramEnd"/>
      <w:r w:rsidR="00EF071A">
        <w:rPr>
          <w:rStyle w:val="Emphasis"/>
        </w:rPr>
        <w:t xml:space="preserve"> </w:t>
      </w:r>
    </w:p>
    <w:p w14:paraId="43A40B47" w14:textId="5E86D848" w:rsidR="00FD5404" w:rsidRPr="00D17012" w:rsidRDefault="00FD5404" w:rsidP="00D17012">
      <w:pPr>
        <w:pStyle w:val="Title"/>
      </w:pPr>
      <w:r w:rsidRPr="00D17012">
        <w:t>Yale Glee Club Singing Workshop</w:t>
      </w:r>
    </w:p>
    <w:p w14:paraId="1E08E3D9" w14:textId="4800A4FA" w:rsidR="00FD5404" w:rsidRPr="00FD5404" w:rsidRDefault="00FD5404" w:rsidP="002B70A9">
      <w:pPr>
        <w:pStyle w:val="Subtitle"/>
      </w:pPr>
      <w:r w:rsidRPr="00FD5404">
        <w:t>Saturday, 10:30AM – 11:30AM</w:t>
      </w:r>
    </w:p>
    <w:p w14:paraId="5619C137" w14:textId="77777777" w:rsidR="00FD5404" w:rsidRPr="00FD5404" w:rsidRDefault="00FD5404" w:rsidP="002B70A9">
      <w:pPr>
        <w:pStyle w:val="Subtitle"/>
      </w:pPr>
      <w:r w:rsidRPr="00FD5404">
        <w:t>Adams Center | Room: Rossi Glee Club Room — 165 Elm Street</w:t>
      </w:r>
    </w:p>
    <w:p w14:paraId="0E7262E7" w14:textId="70C76F6B" w:rsidR="00FD5404" w:rsidRPr="00FD5404" w:rsidRDefault="00FD5404" w:rsidP="003D5A32">
      <w:pPr>
        <w:pStyle w:val="NormalWeb"/>
        <w:spacing w:before="240" w:beforeAutospacing="0" w:after="60" w:afterAutospacing="0"/>
        <w:rPr>
          <w:rFonts w:ascii="PT Sans" w:hAnsi="PT Sans"/>
          <w:color w:val="000000"/>
          <w:sz w:val="27"/>
          <w:szCs w:val="27"/>
        </w:rPr>
      </w:pPr>
      <w:r w:rsidRPr="00063B8A">
        <w:rPr>
          <w:rStyle w:val="Emphasis"/>
        </w:rPr>
        <w:t xml:space="preserve">Anyone who loves singing (spouses and guests warmly invited) is invited to a choral workshop led by </w:t>
      </w:r>
      <w:r w:rsidRPr="00FB4414">
        <w:rPr>
          <w:rStyle w:val="SubtleEmphasis"/>
        </w:rPr>
        <w:t xml:space="preserve">Yale Glee Club Director Jeffrey </w:t>
      </w:r>
      <w:proofErr w:type="spellStart"/>
      <w:r w:rsidRPr="00FB4414">
        <w:rPr>
          <w:rStyle w:val="SubtleEmphasis"/>
        </w:rPr>
        <w:t>Douma</w:t>
      </w:r>
      <w:proofErr w:type="spellEnd"/>
      <w:r w:rsidRPr="00063B8A">
        <w:rPr>
          <w:rStyle w:val="Emphasis"/>
        </w:rPr>
        <w:t>. You will work on "Tenting Tonight" by Walter Kittredge, newly arranged by the Director. (</w:t>
      </w:r>
      <w:hyperlink r:id="rId34" w:tgtFrame="_blank" w:history="1">
        <w:r w:rsidRPr="00DE3611">
          <w:rPr>
            <w:rStyle w:val="SubtleEmphasis"/>
            <w:rFonts w:eastAsiaTheme="majorEastAsia"/>
          </w:rPr>
          <w:t>Click here</w:t>
        </w:r>
      </w:hyperlink>
      <w:r w:rsidRPr="00063B8A">
        <w:rPr>
          <w:rStyle w:val="Emphasis"/>
        </w:rPr>
        <w:t> to listen to the current Glee Club performing </w:t>
      </w:r>
      <w:r w:rsidR="00EF071A">
        <w:rPr>
          <w:rStyle w:val="Emphasis"/>
        </w:rPr>
        <w:t xml:space="preserve">... </w:t>
      </w:r>
    </w:p>
    <w:p w14:paraId="4ED83F4F" w14:textId="77777777" w:rsidR="00983660" w:rsidRPr="00D17012" w:rsidRDefault="00983660" w:rsidP="00D17012">
      <w:pPr>
        <w:pStyle w:val="Title"/>
      </w:pPr>
      <w:r w:rsidRPr="00D17012">
        <w:t>1969 | American Picnic Lunch Buffet</w:t>
      </w:r>
    </w:p>
    <w:p w14:paraId="6A22070D" w14:textId="77777777" w:rsidR="007631FF" w:rsidRDefault="00983660" w:rsidP="00D17012">
      <w:pPr>
        <w:pStyle w:val="Subtitle"/>
      </w:pPr>
      <w:r w:rsidRPr="00983660">
        <w:t>Saturday, 12:00PM – 1:30PM</w:t>
      </w:r>
    </w:p>
    <w:p w14:paraId="525BD691" w14:textId="3B0B0D0A" w:rsidR="007631FF" w:rsidRDefault="00983660" w:rsidP="00D17012">
      <w:pPr>
        <w:pStyle w:val="Subtitle"/>
      </w:pPr>
      <w:r w:rsidRPr="00983660">
        <w:t xml:space="preserve">Davenport </w:t>
      </w:r>
      <w:r w:rsidR="007631FF" w:rsidRPr="00983660">
        <w:t>College:</w:t>
      </w:r>
      <w:r w:rsidRPr="00983660">
        <w:t xml:space="preserve"> Courtyard</w:t>
      </w:r>
    </w:p>
    <w:p w14:paraId="32001060" w14:textId="77777777" w:rsidR="003D5A32" w:rsidRPr="003D5A32" w:rsidRDefault="003D5A32" w:rsidP="003D5A32"/>
    <w:p w14:paraId="2F46271F" w14:textId="36757024" w:rsidR="00983660" w:rsidRPr="00D17012" w:rsidRDefault="00983660" w:rsidP="00D17012">
      <w:pPr>
        <w:pStyle w:val="Title"/>
      </w:pPr>
      <w:r w:rsidRPr="00D17012">
        <w:t>1969 | Classmates in Concert</w:t>
      </w:r>
    </w:p>
    <w:p w14:paraId="385733EC" w14:textId="32632DEF" w:rsidR="007631FF" w:rsidRDefault="00983660" w:rsidP="00E80673">
      <w:pPr>
        <w:pStyle w:val="Subtitle"/>
      </w:pPr>
      <w:r w:rsidRPr="00983660">
        <w:t>Saturday, 1:30PM – 2:45PM</w:t>
      </w:r>
    </w:p>
    <w:p w14:paraId="21E5F6B4" w14:textId="3EB5D7B8" w:rsidR="00E80673" w:rsidRDefault="00E80673" w:rsidP="00E80673">
      <w:pPr>
        <w:pStyle w:val="Subtitle"/>
      </w:pPr>
      <w:r w:rsidRPr="00E80673">
        <w:t xml:space="preserve">Sprague </w:t>
      </w:r>
      <w:proofErr w:type="gramStart"/>
      <w:r w:rsidRPr="00E80673">
        <w:t>Hall :</w:t>
      </w:r>
      <w:proofErr w:type="gramEnd"/>
      <w:r w:rsidRPr="00E80673">
        <w:t xml:space="preserve"> Concert Hall</w:t>
      </w:r>
    </w:p>
    <w:p w14:paraId="31579D70" w14:textId="28434913"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This event features three singer/songwriter/recording artists from the Class of 1969, who have played top national venues from Carnegie Hall to The Hollywood Bowl to Passim in Cambridge. The Real </w:t>
      </w:r>
      <w:proofErr w:type="spellStart"/>
      <w:r w:rsidRPr="00983660">
        <w:rPr>
          <w:rFonts w:ascii="PT Sans" w:eastAsia="Times New Roman" w:hAnsi="PT Sans" w:cs="Times New Roman"/>
          <w:color w:val="000000"/>
          <w:sz w:val="27"/>
          <w:szCs w:val="27"/>
        </w:rPr>
        <w:t>Stormin</w:t>
      </w:r>
      <w:proofErr w:type="spellEnd"/>
      <w:r w:rsidRPr="00983660">
        <w:rPr>
          <w:rFonts w:ascii="PT Sans" w:eastAsia="Times New Roman" w:hAnsi="PT Sans" w:cs="Times New Roman"/>
          <w:color w:val="000000"/>
          <w:sz w:val="27"/>
          <w:szCs w:val="27"/>
        </w:rPr>
        <w:t xml:space="preserve">’ Norman </w:t>
      </w:r>
      <w:proofErr w:type="spellStart"/>
      <w:r w:rsidRPr="00983660">
        <w:rPr>
          <w:rFonts w:ascii="PT Sans" w:eastAsia="Times New Roman" w:hAnsi="PT Sans" w:cs="Times New Roman"/>
          <w:color w:val="000000"/>
          <w:sz w:val="27"/>
          <w:szCs w:val="27"/>
        </w:rPr>
        <w:t>Zamcheck</w:t>
      </w:r>
      <w:proofErr w:type="spellEnd"/>
      <w:r w:rsidRPr="00983660">
        <w:rPr>
          <w:rFonts w:ascii="PT Sans" w:eastAsia="Times New Roman" w:hAnsi="PT Sans" w:cs="Times New Roman"/>
          <w:color w:val="000000"/>
          <w:sz w:val="27"/>
          <w:szCs w:val="27"/>
        </w:rPr>
        <w:t xml:space="preserve">, Rick </w:t>
      </w:r>
      <w:proofErr w:type="spellStart"/>
      <w:r w:rsidRPr="00983660">
        <w:rPr>
          <w:rFonts w:ascii="PT Sans" w:eastAsia="Times New Roman" w:hAnsi="PT Sans" w:cs="Times New Roman"/>
          <w:color w:val="000000"/>
          <w:sz w:val="27"/>
          <w:szCs w:val="27"/>
        </w:rPr>
        <w:t>Drost</w:t>
      </w:r>
      <w:proofErr w:type="spellEnd"/>
      <w:r w:rsidRPr="00983660">
        <w:rPr>
          <w:rFonts w:ascii="PT Sans" w:eastAsia="Times New Roman" w:hAnsi="PT Sans" w:cs="Times New Roman"/>
          <w:color w:val="000000"/>
          <w:sz w:val="27"/>
          <w:szCs w:val="27"/>
        </w:rPr>
        <w:t>, and host John O’Leary will perform original songs and a few of your favorite 60s classics.</w:t>
      </w:r>
    </w:p>
    <w:p w14:paraId="093FAEFA" w14:textId="77777777" w:rsidR="00983660" w:rsidRPr="00983660" w:rsidRDefault="00983660" w:rsidP="003166E4">
      <w:pPr>
        <w:numPr>
          <w:ilvl w:val="0"/>
          <w:numId w:val="2"/>
        </w:numPr>
        <w:shd w:val="clear" w:color="auto" w:fill="FFFFFF"/>
        <w:ind w:left="345" w:firstLine="0"/>
        <w:jc w:val="both"/>
        <w:textAlignment w:val="baseline"/>
        <w:rPr>
          <w:rFonts w:ascii="inherit" w:eastAsia="Times New Roman" w:hAnsi="inherit" w:cs="Times New Roman"/>
          <w:color w:val="444444"/>
          <w:sz w:val="40"/>
          <w:szCs w:val="40"/>
        </w:rPr>
      </w:pPr>
      <w:r w:rsidRPr="00983660">
        <w:rPr>
          <w:rFonts w:ascii="inherit" w:eastAsia="Times New Roman" w:hAnsi="inherit" w:cs="Times New Roman"/>
          <w:color w:val="444444"/>
          <w:sz w:val="40"/>
          <w:szCs w:val="40"/>
        </w:rPr>
        <w:lastRenderedPageBreak/>
        <w:t>1969 | Life: The Final Exam</w:t>
      </w:r>
    </w:p>
    <w:p w14:paraId="4B317EA1" w14:textId="5F7E8950" w:rsidR="007631FF" w:rsidRDefault="00983660" w:rsidP="00E80673">
      <w:pPr>
        <w:pStyle w:val="Subtitle"/>
      </w:pPr>
      <w:r w:rsidRPr="00983660">
        <w:t>Saturday, 3:00PM – 4:00PM</w:t>
      </w:r>
    </w:p>
    <w:p w14:paraId="1466A558" w14:textId="367F9E78" w:rsidR="00E80673" w:rsidRDefault="00E80673" w:rsidP="00E80673">
      <w:pPr>
        <w:pStyle w:val="Subtitle"/>
      </w:pPr>
      <w:r w:rsidRPr="00E80673">
        <w:t xml:space="preserve">Sprague </w:t>
      </w:r>
      <w:proofErr w:type="gramStart"/>
      <w:r w:rsidRPr="00E80673">
        <w:t>Hall :</w:t>
      </w:r>
      <w:proofErr w:type="gramEnd"/>
      <w:r w:rsidRPr="00E80673">
        <w:t xml:space="preserve"> Concert Hall</w:t>
      </w:r>
    </w:p>
    <w:p w14:paraId="6B2865C3" w14:textId="070CF43D" w:rsidR="00983660" w:rsidRPr="00983660" w:rsidRDefault="007631FF" w:rsidP="003D5A32">
      <w:pPr>
        <w:spacing w:before="240"/>
        <w:rPr>
          <w:rFonts w:ascii="PT Sans" w:eastAsia="Times New Roman" w:hAnsi="PT Sans" w:cs="Times New Roman"/>
          <w:color w:val="000000"/>
          <w:sz w:val="27"/>
          <w:szCs w:val="27"/>
        </w:rPr>
      </w:pPr>
      <w:r w:rsidRPr="007631FF">
        <w:rPr>
          <w:rFonts w:ascii="PT Sans" w:eastAsia="Times New Roman" w:hAnsi="PT Sans" w:cs="Times New Roman"/>
          <w:color w:val="000000"/>
          <w:sz w:val="27"/>
          <w:szCs w:val="27"/>
        </w:rPr>
        <w:t xml:space="preserve">In prior reunions, our classmates have vigorously participated in sessions hosted by Lang Wheeler and Dan </w:t>
      </w:r>
      <w:proofErr w:type="spellStart"/>
      <w:r w:rsidRPr="007631FF">
        <w:rPr>
          <w:rFonts w:ascii="PT Sans" w:eastAsia="Times New Roman" w:hAnsi="PT Sans" w:cs="Times New Roman"/>
          <w:color w:val="000000"/>
          <w:sz w:val="27"/>
          <w:szCs w:val="27"/>
        </w:rPr>
        <w:t>Seiver</w:t>
      </w:r>
      <w:proofErr w:type="spellEnd"/>
      <w:r w:rsidRPr="007631FF">
        <w:rPr>
          <w:rFonts w:ascii="PT Sans" w:eastAsia="Times New Roman" w:hAnsi="PT Sans" w:cs="Times New Roman"/>
          <w:color w:val="000000"/>
          <w:sz w:val="27"/>
          <w:szCs w:val="27"/>
        </w:rPr>
        <w:t xml:space="preserve"> which have encouraged self-examination with regard to issues that affected many of us at those times. It wouldn't be a Class of '69 reunion without "Life: The Final Exam." At our 40th </w:t>
      </w:r>
      <w:r>
        <w:rPr>
          <w:rFonts w:ascii="PT Sans" w:eastAsia="Times New Roman" w:hAnsi="PT Sans" w:cs="Times New Roman"/>
          <w:color w:val="000000"/>
          <w:sz w:val="27"/>
          <w:szCs w:val="27"/>
        </w:rPr>
        <w:t>…</w:t>
      </w:r>
    </w:p>
    <w:p w14:paraId="07D4EBD8" w14:textId="77777777" w:rsidR="00983660" w:rsidRPr="00D17012" w:rsidRDefault="00983660" w:rsidP="00D17012">
      <w:pPr>
        <w:pStyle w:val="Title"/>
      </w:pPr>
      <w:r w:rsidRPr="00D17012">
        <w:t>Afro-American Cultural Center</w:t>
      </w:r>
    </w:p>
    <w:p w14:paraId="0BAB5B00" w14:textId="77777777" w:rsidR="007631FF" w:rsidRDefault="00983660" w:rsidP="00E80673">
      <w:pPr>
        <w:pStyle w:val="Subtitle"/>
      </w:pPr>
      <w:r w:rsidRPr="00983660">
        <w:t>Saturday, 3:00PM – 5:00PM</w:t>
      </w:r>
    </w:p>
    <w:p w14:paraId="623591EC" w14:textId="77777777" w:rsidR="007631FF" w:rsidRDefault="00983660" w:rsidP="00E80673">
      <w:pPr>
        <w:pStyle w:val="Subtitle"/>
      </w:pPr>
      <w:r w:rsidRPr="00983660">
        <w:t>Afro-American Cultural Center — 211 Park St.</w:t>
      </w:r>
    </w:p>
    <w:p w14:paraId="0E6876A4" w14:textId="50DE0735"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proofErr w:type="spellStart"/>
      <w:r w:rsidRPr="00983660">
        <w:rPr>
          <w:rFonts w:ascii="PT Sans" w:eastAsia="Times New Roman" w:hAnsi="PT Sans" w:cs="Times New Roman"/>
          <w:color w:val="000000"/>
          <w:sz w:val="27"/>
          <w:szCs w:val="27"/>
        </w:rPr>
        <w:t>Risë</w:t>
      </w:r>
      <w:proofErr w:type="spellEnd"/>
      <w:r w:rsidRPr="00983660">
        <w:rPr>
          <w:rFonts w:ascii="PT Sans" w:eastAsia="Times New Roman" w:hAnsi="PT Sans" w:cs="Times New Roman"/>
          <w:color w:val="000000"/>
          <w:sz w:val="27"/>
          <w:szCs w:val="27"/>
        </w:rPr>
        <w:t xml:space="preserve"> Nelson, Assistant Dean of Yale College and Director of the Afro-American Cultural Center (“the House”) invites ALL alumni and guests to our annual reception. Catch up with old friends, hear from current students and staff about their Yale experiences, and see what the House has been up to</w:t>
      </w:r>
      <w:r w:rsidR="00EF071A">
        <w:rPr>
          <w:rFonts w:ascii="PT Sans" w:eastAsia="Times New Roman" w:hAnsi="PT Sans" w:cs="Times New Roman"/>
          <w:color w:val="000000"/>
          <w:sz w:val="27"/>
          <w:szCs w:val="27"/>
        </w:rPr>
        <w:t xml:space="preserve"> ... </w:t>
      </w:r>
    </w:p>
    <w:p w14:paraId="589C3BC2" w14:textId="77777777" w:rsidR="00983660" w:rsidRPr="00D17012" w:rsidRDefault="00983660" w:rsidP="00D17012">
      <w:pPr>
        <w:pStyle w:val="Title"/>
      </w:pPr>
      <w:r w:rsidRPr="00D17012">
        <w:t>Asian American Cultural Center</w:t>
      </w:r>
    </w:p>
    <w:p w14:paraId="7C795B39" w14:textId="77777777" w:rsidR="007631FF" w:rsidRDefault="00983660" w:rsidP="00E80673">
      <w:pPr>
        <w:pStyle w:val="Subtitle"/>
      </w:pPr>
      <w:r w:rsidRPr="00983660">
        <w:t>Saturday, 3:00PM – 5:00PM</w:t>
      </w:r>
    </w:p>
    <w:p w14:paraId="5DE7C687" w14:textId="77777777" w:rsidR="007631FF" w:rsidRDefault="00983660" w:rsidP="00E80673">
      <w:pPr>
        <w:pStyle w:val="Subtitle"/>
      </w:pPr>
      <w:r w:rsidRPr="00983660">
        <w:t>Asian American Cultural Center | Room: Living Room — 295 Crown Street</w:t>
      </w:r>
    </w:p>
    <w:p w14:paraId="7CAD5492" w14:textId="56ADA034"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Join us at the Asian American Cultural Center for a meet and greet reception.  The AACC Director, </w:t>
      </w:r>
      <w:proofErr w:type="spellStart"/>
      <w:r w:rsidRPr="00983660">
        <w:rPr>
          <w:rFonts w:ascii="PT Sans" w:eastAsia="Times New Roman" w:hAnsi="PT Sans" w:cs="Times New Roman"/>
          <w:color w:val="000000"/>
          <w:sz w:val="27"/>
          <w:szCs w:val="27"/>
        </w:rPr>
        <w:t>Joliana</w:t>
      </w:r>
      <w:proofErr w:type="spellEnd"/>
      <w:r w:rsidRPr="00983660">
        <w:rPr>
          <w:rFonts w:ascii="PT Sans" w:eastAsia="Times New Roman" w:hAnsi="PT Sans" w:cs="Times New Roman"/>
          <w:color w:val="000000"/>
          <w:sz w:val="27"/>
          <w:szCs w:val="27"/>
        </w:rPr>
        <w:t xml:space="preserve"> Yee, and Assistant Director, </w:t>
      </w:r>
      <w:proofErr w:type="spellStart"/>
      <w:r w:rsidRPr="00983660">
        <w:rPr>
          <w:rFonts w:ascii="PT Sans" w:eastAsia="Times New Roman" w:hAnsi="PT Sans" w:cs="Times New Roman"/>
          <w:color w:val="000000"/>
          <w:sz w:val="27"/>
          <w:szCs w:val="27"/>
        </w:rPr>
        <w:t>Sheraz</w:t>
      </w:r>
      <w:proofErr w:type="spellEnd"/>
      <w:r w:rsidRPr="00983660">
        <w:rPr>
          <w:rFonts w:ascii="PT Sans" w:eastAsia="Times New Roman" w:hAnsi="PT Sans" w:cs="Times New Roman"/>
          <w:color w:val="000000"/>
          <w:sz w:val="27"/>
          <w:szCs w:val="27"/>
        </w:rPr>
        <w:t xml:space="preserve"> Iqbal, look forward to welcoming fellow alumni and friends to enjoy light refreshments, learn about updates made throughout the Center and ways to </w:t>
      </w:r>
      <w:proofErr w:type="gramStart"/>
      <w:r w:rsidRPr="00983660">
        <w:rPr>
          <w:rFonts w:ascii="PT Sans" w:eastAsia="Times New Roman" w:hAnsi="PT Sans" w:cs="Times New Roman"/>
          <w:color w:val="000000"/>
          <w:sz w:val="27"/>
          <w:szCs w:val="27"/>
        </w:rPr>
        <w:t>stay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20924FBD" w14:textId="77777777" w:rsidR="00983660" w:rsidRPr="00D17012" w:rsidRDefault="00983660" w:rsidP="00D17012">
      <w:pPr>
        <w:pStyle w:val="Title"/>
      </w:pPr>
      <w:r w:rsidRPr="00D17012">
        <w:t>Cultural House Receptions</w:t>
      </w:r>
    </w:p>
    <w:p w14:paraId="722B0012" w14:textId="77777777" w:rsidR="007631FF" w:rsidRDefault="00983660" w:rsidP="00E80673">
      <w:pPr>
        <w:pStyle w:val="Subtitle"/>
      </w:pPr>
      <w:r w:rsidRPr="00983660">
        <w:t>Saturday, 3:00PM – 5:00PM</w:t>
      </w:r>
    </w:p>
    <w:p w14:paraId="26A75939" w14:textId="77777777" w:rsidR="007631FF" w:rsidRPr="00E80673" w:rsidRDefault="00983660" w:rsidP="003D5A32">
      <w:pPr>
        <w:shd w:val="clear" w:color="auto" w:fill="FFFFFF"/>
        <w:spacing w:before="240"/>
        <w:ind w:left="720"/>
        <w:textAlignment w:val="baseline"/>
        <w:rPr>
          <w:rStyle w:val="Emphasis"/>
          <w:rFonts w:eastAsiaTheme="minorHAnsi"/>
        </w:rPr>
      </w:pPr>
      <w:r w:rsidRPr="00E80673">
        <w:rPr>
          <w:rStyle w:val="Emphasis"/>
          <w:rFonts w:eastAsiaTheme="minorHAnsi"/>
        </w:rPr>
        <w:t>Join alumni from all classes at our YAA sponsored Cultural House receptions:</w:t>
      </w:r>
    </w:p>
    <w:p w14:paraId="6A691215" w14:textId="77777777" w:rsidR="007631FF" w:rsidRPr="00E80673" w:rsidRDefault="00983660" w:rsidP="00E80673">
      <w:pPr>
        <w:shd w:val="clear" w:color="auto" w:fill="FFFFFF"/>
        <w:ind w:left="720"/>
        <w:textAlignment w:val="baseline"/>
        <w:rPr>
          <w:rStyle w:val="Emphasis"/>
          <w:rFonts w:eastAsiaTheme="minorHAnsi"/>
        </w:rPr>
      </w:pPr>
      <w:r w:rsidRPr="00E80673">
        <w:rPr>
          <w:rStyle w:val="Emphasis"/>
          <w:rFonts w:eastAsiaTheme="minorHAnsi"/>
        </w:rPr>
        <w:t>Afro-American Cultural Center | 211 Park St.</w:t>
      </w:r>
    </w:p>
    <w:p w14:paraId="60D5E11F" w14:textId="77777777" w:rsidR="007631FF" w:rsidRPr="00E80673" w:rsidRDefault="00983660" w:rsidP="00E80673">
      <w:pPr>
        <w:shd w:val="clear" w:color="auto" w:fill="FFFFFF"/>
        <w:ind w:left="720"/>
        <w:textAlignment w:val="baseline"/>
        <w:rPr>
          <w:rStyle w:val="Emphasis"/>
          <w:rFonts w:eastAsiaTheme="minorHAnsi"/>
        </w:rPr>
      </w:pPr>
      <w:r w:rsidRPr="00E80673">
        <w:rPr>
          <w:rStyle w:val="Emphasis"/>
          <w:rFonts w:eastAsiaTheme="minorHAnsi"/>
        </w:rPr>
        <w:t>Asian American Cultural Center | 295 Crown St.</w:t>
      </w:r>
    </w:p>
    <w:p w14:paraId="5847B7FE" w14:textId="77777777" w:rsidR="007631FF" w:rsidRPr="00E80673" w:rsidRDefault="00983660" w:rsidP="00E80673">
      <w:pPr>
        <w:shd w:val="clear" w:color="auto" w:fill="FFFFFF"/>
        <w:ind w:left="720"/>
        <w:textAlignment w:val="baseline"/>
        <w:rPr>
          <w:rStyle w:val="Emphasis"/>
          <w:rFonts w:eastAsiaTheme="minorHAnsi"/>
        </w:rPr>
      </w:pPr>
      <w:r w:rsidRPr="00E80673">
        <w:rPr>
          <w:rStyle w:val="Emphasis"/>
          <w:rFonts w:eastAsiaTheme="minorHAnsi"/>
        </w:rPr>
        <w:t>La Casa Cultural | 301 Crown St</w:t>
      </w:r>
    </w:p>
    <w:p w14:paraId="5B05A98B" w14:textId="77777777" w:rsidR="007631FF" w:rsidRPr="00E80673" w:rsidRDefault="00983660" w:rsidP="00E80673">
      <w:pPr>
        <w:shd w:val="clear" w:color="auto" w:fill="FFFFFF"/>
        <w:ind w:left="720"/>
        <w:textAlignment w:val="baseline"/>
        <w:rPr>
          <w:rStyle w:val="Emphasis"/>
          <w:rFonts w:eastAsiaTheme="minorHAnsi"/>
        </w:rPr>
      </w:pPr>
      <w:r w:rsidRPr="00E80673">
        <w:rPr>
          <w:rStyle w:val="Emphasis"/>
          <w:rFonts w:eastAsiaTheme="minorHAnsi"/>
        </w:rPr>
        <w:t>Native American Cultural Center | 297 Crown St.</w:t>
      </w:r>
    </w:p>
    <w:p w14:paraId="2809D250" w14:textId="526A81E2" w:rsidR="00983660" w:rsidRPr="00E80673" w:rsidRDefault="00983660" w:rsidP="00E80673">
      <w:pPr>
        <w:shd w:val="clear" w:color="auto" w:fill="FFFFFF"/>
        <w:ind w:left="720"/>
        <w:textAlignment w:val="baseline"/>
        <w:rPr>
          <w:rStyle w:val="Emphasis"/>
          <w:rFonts w:eastAsiaTheme="minorHAnsi"/>
        </w:rPr>
      </w:pPr>
      <w:r w:rsidRPr="00E80673">
        <w:rPr>
          <w:rStyle w:val="Emphasis"/>
          <w:rFonts w:eastAsiaTheme="minorHAnsi"/>
        </w:rPr>
        <w:t>Yale GALA/LBGT Alumni Association</w:t>
      </w:r>
      <w:proofErr w:type="gramStart"/>
      <w:r w:rsidRPr="00E80673">
        <w:rPr>
          <w:rStyle w:val="Emphasis"/>
          <w:rFonts w:eastAsiaTheme="minorHAnsi"/>
        </w:rPr>
        <w:t>&amp; </w:t>
      </w:r>
      <w:r w:rsidR="00EF071A" w:rsidRPr="00E80673">
        <w:rPr>
          <w:rStyle w:val="Emphasis"/>
          <w:rFonts w:eastAsiaTheme="minorHAnsi"/>
        </w:rPr>
        <w:t xml:space="preserve"> ...</w:t>
      </w:r>
      <w:proofErr w:type="gramEnd"/>
      <w:r w:rsidR="00EF071A" w:rsidRPr="00E80673">
        <w:rPr>
          <w:rStyle w:val="Emphasis"/>
          <w:rFonts w:eastAsiaTheme="minorHAnsi"/>
        </w:rPr>
        <w:t xml:space="preserve"> </w:t>
      </w:r>
    </w:p>
    <w:p w14:paraId="1BD619F0" w14:textId="77777777" w:rsidR="00983660" w:rsidRPr="00D17012" w:rsidRDefault="00983660" w:rsidP="00D17012">
      <w:pPr>
        <w:pStyle w:val="Title"/>
      </w:pPr>
      <w:r w:rsidRPr="00D17012">
        <w:lastRenderedPageBreak/>
        <w:t>La Casa Cultural Reception</w:t>
      </w:r>
    </w:p>
    <w:p w14:paraId="369F2B08" w14:textId="77777777" w:rsidR="007631FF" w:rsidRDefault="00983660" w:rsidP="00E80673">
      <w:pPr>
        <w:pStyle w:val="Subtitle"/>
      </w:pPr>
      <w:r w:rsidRPr="00983660">
        <w:t>Saturday, 3:00PM – 5:00PM</w:t>
      </w:r>
    </w:p>
    <w:p w14:paraId="7C374FED" w14:textId="77777777" w:rsidR="007631FF" w:rsidRDefault="00983660" w:rsidP="00E80673">
      <w:pPr>
        <w:pStyle w:val="Subtitle"/>
      </w:pPr>
      <w:r w:rsidRPr="00983660">
        <w:t>La Casa Cultural | Room: R293 — 301 Crown St.</w:t>
      </w:r>
    </w:p>
    <w:p w14:paraId="7FADBB9D" w14:textId="13429413"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Alumni and guests are invited to La Casa Cultural for a reception, to share your experiences, talk with current students and catch up with friends old and new, and meet the staff of the Center. We look forward to seeing you at reunions!</w:t>
      </w:r>
    </w:p>
    <w:p w14:paraId="4703756A" w14:textId="77777777" w:rsidR="00983660" w:rsidRPr="00D17012" w:rsidRDefault="00983660" w:rsidP="00D17012">
      <w:pPr>
        <w:pStyle w:val="Title"/>
      </w:pPr>
      <w:r w:rsidRPr="00D17012">
        <w:t>Native American Cultural Center</w:t>
      </w:r>
    </w:p>
    <w:p w14:paraId="7B52CAB0" w14:textId="77777777" w:rsidR="007631FF" w:rsidRDefault="00983660" w:rsidP="00E80673">
      <w:pPr>
        <w:pStyle w:val="Subtitle"/>
      </w:pPr>
      <w:r w:rsidRPr="00983660">
        <w:t>Saturday, 3:00PM – 5:00PM</w:t>
      </w:r>
    </w:p>
    <w:p w14:paraId="77B1C89E" w14:textId="77777777" w:rsidR="007631FF" w:rsidRDefault="00983660" w:rsidP="00E80673">
      <w:pPr>
        <w:pStyle w:val="Subtitle"/>
      </w:pPr>
      <w:r w:rsidRPr="00983660">
        <w:t>Native American Cultural Center | Room: Common Room — 297 Crown St.</w:t>
      </w:r>
    </w:p>
    <w:p w14:paraId="6ABC3541" w14:textId="3236B45B"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 xml:space="preserve">The Native American Cultural Center staff and students invite all alumni to our second annual NACC reunion reception.  Please come see the newest cultural center, meet some of our students, and chat with other alums!  You will also have a chance to hear about our current programs </w:t>
      </w:r>
      <w:proofErr w:type="gramStart"/>
      <w:r w:rsidRPr="00983660">
        <w:rPr>
          <w:rFonts w:ascii="PT Sans" w:eastAsia="Times New Roman" w:hAnsi="PT Sans" w:cs="Times New Roman"/>
          <w:color w:val="000000"/>
          <w:sz w:val="27"/>
          <w:szCs w:val="27"/>
        </w:rPr>
        <w:t>and </w:t>
      </w:r>
      <w:r w:rsidR="00EF071A">
        <w:rPr>
          <w:rFonts w:ascii="PT Sans" w:eastAsia="Times New Roman" w:hAnsi="PT Sans" w:cs="Times New Roman"/>
          <w:color w:val="000000"/>
          <w:sz w:val="27"/>
          <w:szCs w:val="27"/>
        </w:rPr>
        <w:t xml:space="preserve"> ...</w:t>
      </w:r>
      <w:proofErr w:type="gramEnd"/>
      <w:r w:rsidR="00EF071A">
        <w:rPr>
          <w:rFonts w:ascii="PT Sans" w:eastAsia="Times New Roman" w:hAnsi="PT Sans" w:cs="Times New Roman"/>
          <w:color w:val="000000"/>
          <w:sz w:val="27"/>
          <w:szCs w:val="27"/>
        </w:rPr>
        <w:t xml:space="preserve"> </w:t>
      </w:r>
    </w:p>
    <w:p w14:paraId="5153DEF8" w14:textId="77777777" w:rsidR="00983660" w:rsidRPr="00D17012" w:rsidRDefault="00983660" w:rsidP="00D17012">
      <w:pPr>
        <w:pStyle w:val="Title"/>
      </w:pPr>
      <w:r w:rsidRPr="00D17012">
        <w:t>Yale GALA/LGBT Alumni Association</w:t>
      </w:r>
    </w:p>
    <w:p w14:paraId="5C03EB09" w14:textId="77777777" w:rsidR="007631FF" w:rsidRDefault="00983660" w:rsidP="00E80673">
      <w:pPr>
        <w:pStyle w:val="Subtitle"/>
      </w:pPr>
      <w:r w:rsidRPr="00983660">
        <w:t>Saturday, 3:00PM – 5:00PM</w:t>
      </w:r>
    </w:p>
    <w:p w14:paraId="02C89493" w14:textId="77777777" w:rsidR="007631FF" w:rsidRDefault="00983660" w:rsidP="00E80673">
      <w:pPr>
        <w:pStyle w:val="Subtitle"/>
      </w:pPr>
      <w:r w:rsidRPr="00983660">
        <w:t>Founders Hall — 135 Prospect Street</w:t>
      </w:r>
    </w:p>
    <w:p w14:paraId="199DC090" w14:textId="1D5C8E37"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Please join us for a reception as we talk to students and faculty about the current affairs of the LGBT campus community. (www.yalegala.org)</w:t>
      </w:r>
    </w:p>
    <w:p w14:paraId="53F12070" w14:textId="77777777" w:rsidR="00983660" w:rsidRPr="00D17012" w:rsidRDefault="00983660" w:rsidP="00D17012">
      <w:pPr>
        <w:pStyle w:val="Title"/>
      </w:pPr>
      <w:r w:rsidRPr="00D17012">
        <w:t>President’s University Update</w:t>
      </w:r>
    </w:p>
    <w:p w14:paraId="4CB5AB9B" w14:textId="77777777" w:rsidR="007631FF" w:rsidRDefault="00983660" w:rsidP="00E80673">
      <w:pPr>
        <w:pStyle w:val="Subtitle"/>
      </w:pPr>
      <w:r w:rsidRPr="00983660">
        <w:t>Saturday, 4:30PM – 5:00PM</w:t>
      </w:r>
    </w:p>
    <w:p w14:paraId="4110AA17" w14:textId="77777777" w:rsidR="007631FF" w:rsidRDefault="00983660" w:rsidP="00E80673">
      <w:pPr>
        <w:pStyle w:val="Subtitle"/>
      </w:pPr>
      <w:r w:rsidRPr="00983660">
        <w:t>Woolsey Hall — 500 College Street</w:t>
      </w:r>
    </w:p>
    <w:p w14:paraId="64765781" w14:textId="7085335F" w:rsidR="00983660" w:rsidRPr="00983660"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Saturday afternoon, Peter Salovey ’86 Ph.D. offers his annual review and outlook for Yale.</w:t>
      </w:r>
    </w:p>
    <w:p w14:paraId="2B07E281" w14:textId="77777777" w:rsidR="00983660" w:rsidRPr="00D17012" w:rsidRDefault="00983660" w:rsidP="00D17012">
      <w:pPr>
        <w:pStyle w:val="Title"/>
      </w:pPr>
      <w:r w:rsidRPr="00D17012">
        <w:lastRenderedPageBreak/>
        <w:t>A Celebration of Yale Singing</w:t>
      </w:r>
    </w:p>
    <w:p w14:paraId="12F6BBD3" w14:textId="77777777" w:rsidR="007631FF" w:rsidRDefault="00983660" w:rsidP="00E80673">
      <w:pPr>
        <w:pStyle w:val="Subtitle"/>
      </w:pPr>
      <w:r w:rsidRPr="00983660">
        <w:t>Saturday, 5:00PM – 6:</w:t>
      </w:r>
      <w:r w:rsidR="00063B8A">
        <w:t>15</w:t>
      </w:r>
      <w:r w:rsidRPr="00983660">
        <w:t>PM</w:t>
      </w:r>
    </w:p>
    <w:p w14:paraId="500B85D1" w14:textId="375A0175" w:rsidR="00EF071A" w:rsidRDefault="00983660" w:rsidP="00E80673">
      <w:pPr>
        <w:pStyle w:val="Subtitle"/>
      </w:pPr>
      <w:r w:rsidRPr="00983660">
        <w:t>Woolsey Hall — 500 College Street</w:t>
      </w:r>
    </w:p>
    <w:p w14:paraId="2CA405CF" w14:textId="77777777" w:rsidR="00EF071A" w:rsidRPr="00EF071A" w:rsidRDefault="00EF071A" w:rsidP="003D5A32">
      <w:pPr>
        <w:spacing w:before="240"/>
        <w:rPr>
          <w:rFonts w:ascii="PT Sans" w:eastAsia="Times New Roman" w:hAnsi="PT Sans" w:cs="Times New Roman"/>
          <w:color w:val="000000"/>
          <w:sz w:val="27"/>
          <w:szCs w:val="27"/>
        </w:rPr>
      </w:pPr>
      <w:r w:rsidRPr="00EF071A">
        <w:rPr>
          <w:rFonts w:ascii="PT Sans" w:eastAsia="Times New Roman" w:hAnsi="PT Sans" w:cs="Times New Roman"/>
          <w:color w:val="000000"/>
          <w:sz w:val="27"/>
          <w:szCs w:val="27"/>
        </w:rPr>
        <w:t>Alumni from a cappella groups will perform at this jamboree, and Glee Club alumni will be singing old Yale songs, the “Football Medley” and “Bright College Years.” Audience participation is encouraged!</w:t>
      </w:r>
    </w:p>
    <w:p w14:paraId="7532B902" w14:textId="77777777" w:rsidR="00983660" w:rsidRPr="00D17012" w:rsidRDefault="00983660" w:rsidP="00D17012">
      <w:pPr>
        <w:pStyle w:val="Title"/>
      </w:pPr>
      <w:r w:rsidRPr="00D17012">
        <w:t>1969 | Cocktails</w:t>
      </w:r>
    </w:p>
    <w:p w14:paraId="0C7D6776" w14:textId="77777777" w:rsidR="007631FF" w:rsidRDefault="00983660" w:rsidP="00E80673">
      <w:pPr>
        <w:pStyle w:val="Subtitle"/>
      </w:pPr>
      <w:r w:rsidRPr="00983660">
        <w:t>Saturday, 6:</w:t>
      </w:r>
      <w:r w:rsidR="00063B8A">
        <w:t>0</w:t>
      </w:r>
      <w:r w:rsidRPr="00983660">
        <w:t>0PM – 7:30PM</w:t>
      </w:r>
    </w:p>
    <w:p w14:paraId="3B19CDF1" w14:textId="110C99A6" w:rsidR="003D5A32" w:rsidRPr="003D5A32" w:rsidRDefault="00983660" w:rsidP="003D5A32">
      <w:pPr>
        <w:pStyle w:val="Subtitle"/>
      </w:pPr>
      <w:r w:rsidRPr="00983660">
        <w:t xml:space="preserve">Davenport </w:t>
      </w:r>
      <w:r w:rsidR="00EF071A" w:rsidRPr="00983660">
        <w:t>College:</w:t>
      </w:r>
      <w:r w:rsidRPr="00983660">
        <w:t xml:space="preserve"> Courtyard</w:t>
      </w:r>
    </w:p>
    <w:p w14:paraId="664DDDDD" w14:textId="77777777" w:rsidR="00983660" w:rsidRPr="00D17012" w:rsidRDefault="00983660" w:rsidP="00D17012">
      <w:pPr>
        <w:pStyle w:val="Title"/>
      </w:pPr>
      <w:r w:rsidRPr="00D17012">
        <w:t>1969 | Local Favorites Dinner Buffet</w:t>
      </w:r>
    </w:p>
    <w:p w14:paraId="351F0FE8" w14:textId="77777777" w:rsidR="007631FF" w:rsidRDefault="00983660" w:rsidP="00E80673">
      <w:pPr>
        <w:pStyle w:val="Subtitle"/>
      </w:pPr>
      <w:r w:rsidRPr="00983660">
        <w:t>Saturday, 7:30PM – 9:30PM</w:t>
      </w:r>
    </w:p>
    <w:p w14:paraId="61B1FF26" w14:textId="67FE5A49" w:rsidR="007631FF" w:rsidRDefault="00983660" w:rsidP="00E80673">
      <w:pPr>
        <w:pStyle w:val="Subtitle"/>
      </w:pPr>
      <w:r w:rsidRPr="00983660">
        <w:t xml:space="preserve">Davenport </w:t>
      </w:r>
      <w:r w:rsidR="00EF071A" w:rsidRPr="00983660">
        <w:t>College:</w:t>
      </w:r>
      <w:r w:rsidRPr="00983660">
        <w:t xml:space="preserve"> Courtyard</w:t>
      </w:r>
    </w:p>
    <w:p w14:paraId="23DA8427" w14:textId="77777777" w:rsidR="003D5A32" w:rsidRPr="003D5A32" w:rsidRDefault="003D5A32" w:rsidP="003D5A32"/>
    <w:p w14:paraId="0016D7D8" w14:textId="03B213E6" w:rsidR="00983660" w:rsidRPr="00D17012" w:rsidRDefault="00983660" w:rsidP="00D17012">
      <w:pPr>
        <w:pStyle w:val="Title"/>
      </w:pPr>
      <w:r w:rsidRPr="00D17012">
        <w:t xml:space="preserve">1969 | Saturday </w:t>
      </w:r>
      <w:proofErr w:type="spellStart"/>
      <w:r w:rsidRPr="00D17012">
        <w:t>Nite</w:t>
      </w:r>
      <w:proofErr w:type="spellEnd"/>
      <w:r w:rsidRPr="00D17012">
        <w:t xml:space="preserve"> at the Movies</w:t>
      </w:r>
    </w:p>
    <w:p w14:paraId="049DF2AB" w14:textId="77777777" w:rsidR="00063B8A" w:rsidRPr="00AD7B90" w:rsidRDefault="00983660" w:rsidP="002B70A9">
      <w:pPr>
        <w:pStyle w:val="Subtitle"/>
      </w:pPr>
      <w:r w:rsidRPr="00AD7B90">
        <w:t>Saturday, 8:30PM – 11:30PM</w:t>
      </w:r>
    </w:p>
    <w:p w14:paraId="758481C6" w14:textId="77777777" w:rsidR="00AD7B90" w:rsidRPr="00AD7B90" w:rsidRDefault="00063B8A" w:rsidP="002B70A9">
      <w:pPr>
        <w:pStyle w:val="Subtitle"/>
      </w:pPr>
      <w:r w:rsidRPr="00AD7B90">
        <w:t>Loria Center | Room: 250 — 190 York St.</w:t>
      </w:r>
    </w:p>
    <w:p w14:paraId="07632AED" w14:textId="1CFD543F" w:rsidR="00983660" w:rsidRPr="00220479" w:rsidRDefault="00983660" w:rsidP="003D5A32">
      <w:pPr>
        <w:pStyle w:val="Subtitle"/>
        <w:spacing w:before="240"/>
        <w:rPr>
          <w:rStyle w:val="Emphasis"/>
          <w:b w:val="0"/>
          <w:i w:val="0"/>
        </w:rPr>
      </w:pPr>
      <w:r w:rsidRPr="00220479">
        <w:rPr>
          <w:rStyle w:val="Emphasis"/>
          <w:b w:val="0"/>
          <w:i w:val="0"/>
        </w:rPr>
        <w:t xml:space="preserve">In recognition of who we are – and why we are on campus – Dudley Andrew, A. </w:t>
      </w:r>
      <w:proofErr w:type="spellStart"/>
      <w:r w:rsidRPr="00220479">
        <w:rPr>
          <w:rStyle w:val="Emphasis"/>
          <w:b w:val="0"/>
          <w:i w:val="0"/>
        </w:rPr>
        <w:t>Seldon</w:t>
      </w:r>
      <w:proofErr w:type="spellEnd"/>
      <w:r w:rsidRPr="00220479">
        <w:rPr>
          <w:rStyle w:val="Emphasis"/>
          <w:b w:val="0"/>
          <w:i w:val="0"/>
        </w:rPr>
        <w:t xml:space="preserve"> Rose Professor of Film and Comparative Literature, will screen </w:t>
      </w:r>
      <w:r w:rsidRPr="00220479">
        <w:rPr>
          <w:rStyle w:val="Emphasis"/>
          <w:b w:val="0"/>
        </w:rPr>
        <w:t>Jonah Who Will Be 25 in the Year 2000</w:t>
      </w:r>
      <w:r w:rsidRPr="00220479">
        <w:rPr>
          <w:rStyle w:val="Emphasis"/>
          <w:b w:val="0"/>
          <w:i w:val="0"/>
        </w:rPr>
        <w:t xml:space="preserve"> (1976), a collaborative film by famed director Alain Tanner and novelist John Berger. Made in the aftermath of </w:t>
      </w:r>
      <w:proofErr w:type="gramStart"/>
      <w:r w:rsidRPr="00220479">
        <w:rPr>
          <w:rStyle w:val="Emphasis"/>
          <w:b w:val="0"/>
          <w:i w:val="0"/>
        </w:rPr>
        <w:t>the </w:t>
      </w:r>
      <w:r w:rsidR="00EF071A" w:rsidRPr="00220479">
        <w:rPr>
          <w:rStyle w:val="Emphasis"/>
          <w:b w:val="0"/>
          <w:i w:val="0"/>
        </w:rPr>
        <w:t xml:space="preserve"> ...</w:t>
      </w:r>
      <w:proofErr w:type="gramEnd"/>
      <w:r w:rsidR="00EF071A" w:rsidRPr="00220479">
        <w:rPr>
          <w:rStyle w:val="Emphasis"/>
          <w:b w:val="0"/>
          <w:i w:val="0"/>
        </w:rPr>
        <w:t xml:space="preserve"> </w:t>
      </w:r>
    </w:p>
    <w:p w14:paraId="64BE44D2" w14:textId="77777777" w:rsidR="00AD7B90" w:rsidRPr="00220479" w:rsidRDefault="00AD7B90" w:rsidP="00220479">
      <w:pPr>
        <w:pStyle w:val="Title"/>
      </w:pPr>
      <w:r w:rsidRPr="00220479">
        <w:t>1969 | Dance Party</w:t>
      </w:r>
    </w:p>
    <w:p w14:paraId="7263260B" w14:textId="77777777" w:rsidR="00AD7B90" w:rsidRDefault="00AD7B90" w:rsidP="002B70A9">
      <w:pPr>
        <w:pStyle w:val="Subtitle"/>
      </w:pPr>
      <w:r>
        <w:t>Jun 1 – Jun 2</w:t>
      </w:r>
    </w:p>
    <w:p w14:paraId="60B77A91" w14:textId="7492B66F" w:rsidR="00AD7B90" w:rsidRDefault="00AD7B90" w:rsidP="002B70A9">
      <w:pPr>
        <w:pStyle w:val="Subtitle"/>
      </w:pPr>
      <w:r>
        <w:t xml:space="preserve">Davenport </w:t>
      </w:r>
      <w:r w:rsidR="00D852F2">
        <w:t>College:</w:t>
      </w:r>
      <w:r>
        <w:t xml:space="preserve"> Courtyard</w:t>
      </w:r>
    </w:p>
    <w:p w14:paraId="3444D202" w14:textId="77777777" w:rsidR="00D852F2" w:rsidRDefault="00AD7B90" w:rsidP="003D5A32">
      <w:pPr>
        <w:pStyle w:val="NormalWeb"/>
        <w:spacing w:before="240" w:beforeAutospacing="0" w:after="0" w:afterAutospacing="0"/>
        <w:rPr>
          <w:rStyle w:val="Emphasis"/>
        </w:rPr>
      </w:pPr>
      <w:r w:rsidRPr="00AD7B90">
        <w:rPr>
          <w:rStyle w:val="Emphasis"/>
        </w:rPr>
        <w:t>With dancing to Plastic Visitation.</w:t>
      </w:r>
    </w:p>
    <w:p w14:paraId="02AF974A" w14:textId="7466435E" w:rsidR="00983660" w:rsidRPr="00220479" w:rsidRDefault="00983660" w:rsidP="00220479">
      <w:pPr>
        <w:pStyle w:val="Heading1"/>
      </w:pPr>
      <w:r w:rsidRPr="00220479">
        <w:t>Sunday 6/2/19</w:t>
      </w:r>
    </w:p>
    <w:p w14:paraId="254BA104" w14:textId="77777777" w:rsidR="00983660" w:rsidRPr="00D17012" w:rsidRDefault="00983660" w:rsidP="00D17012">
      <w:pPr>
        <w:pStyle w:val="Title"/>
      </w:pPr>
      <w:r w:rsidRPr="00D17012">
        <w:lastRenderedPageBreak/>
        <w:t>1969 | Reunion Headquarters Open</w:t>
      </w:r>
    </w:p>
    <w:p w14:paraId="109C60B6" w14:textId="77777777" w:rsidR="007631FF" w:rsidRDefault="00983660" w:rsidP="00220479">
      <w:pPr>
        <w:pStyle w:val="Subtitle"/>
      </w:pPr>
      <w:r w:rsidRPr="00983660">
        <w:t>Sunday, 7:00AM – 2:00PM</w:t>
      </w:r>
    </w:p>
    <w:p w14:paraId="616CD398" w14:textId="04962F2C" w:rsidR="00983660" w:rsidRPr="00983660" w:rsidRDefault="00983660" w:rsidP="00220479">
      <w:pPr>
        <w:pStyle w:val="Subtitle"/>
      </w:pPr>
      <w:r w:rsidRPr="00983660">
        <w:t>Davenport College: Common Room</w:t>
      </w:r>
    </w:p>
    <w:p w14:paraId="26FE6774" w14:textId="77777777" w:rsidR="00983660" w:rsidRPr="00D17012" w:rsidRDefault="00983660" w:rsidP="00D17012">
      <w:pPr>
        <w:pStyle w:val="Title"/>
      </w:pPr>
      <w:r w:rsidRPr="00D17012">
        <w:t>1969 | Farewell Breakfast Buffet</w:t>
      </w:r>
    </w:p>
    <w:p w14:paraId="06A23E3F" w14:textId="77777777" w:rsidR="007631FF" w:rsidRDefault="00983660" w:rsidP="00220479">
      <w:pPr>
        <w:pStyle w:val="Subtitle"/>
      </w:pPr>
      <w:r w:rsidRPr="00983660">
        <w:t>Sunday, 7:00AM – 10:00AM</w:t>
      </w:r>
    </w:p>
    <w:p w14:paraId="7A98241A" w14:textId="77777777" w:rsidR="007631FF" w:rsidRDefault="00983660" w:rsidP="00220479">
      <w:pPr>
        <w:pStyle w:val="Subtitle"/>
      </w:pPr>
      <w:r w:rsidRPr="00983660">
        <w:t xml:space="preserve">Davenport </w:t>
      </w:r>
      <w:r w:rsidR="00AD7B90" w:rsidRPr="00983660">
        <w:t>College:</w:t>
      </w:r>
      <w:r w:rsidRPr="00983660">
        <w:t xml:space="preserve"> Courtyard</w:t>
      </w:r>
    </w:p>
    <w:p w14:paraId="65928B08" w14:textId="77777777" w:rsidR="00D852F2" w:rsidRDefault="00983660" w:rsidP="003D5A32">
      <w:pPr>
        <w:shd w:val="clear" w:color="auto" w:fill="FFFFFF"/>
        <w:spacing w:before="240"/>
        <w:textAlignment w:val="baseline"/>
        <w:rPr>
          <w:rFonts w:ascii="PT Sans" w:eastAsia="Times New Roman" w:hAnsi="PT Sans" w:cs="Times New Roman"/>
          <w:color w:val="000000"/>
          <w:sz w:val="27"/>
          <w:szCs w:val="27"/>
        </w:rPr>
      </w:pPr>
      <w:r w:rsidRPr="00983660">
        <w:rPr>
          <w:rFonts w:ascii="PT Sans" w:eastAsia="Times New Roman" w:hAnsi="PT Sans" w:cs="Times New Roman"/>
          <w:color w:val="000000"/>
          <w:sz w:val="27"/>
          <w:szCs w:val="27"/>
        </w:rPr>
        <w:t>A delicious breakfast featuring muffins, strudel, croissants, bagels, oatmeal, grits, waffles, eggs, French toast, potatoes, bacon, sausage, fruit, coffee, tea and juices.</w:t>
      </w:r>
    </w:p>
    <w:p w14:paraId="3E8D09E3" w14:textId="4F395584" w:rsidR="00AD7B90" w:rsidRPr="00D17012" w:rsidRDefault="00AD7B90" w:rsidP="00D17012">
      <w:pPr>
        <w:pStyle w:val="Title"/>
      </w:pPr>
      <w:r w:rsidRPr="00D17012">
        <w:t>Residential College Open Houses</w:t>
      </w:r>
    </w:p>
    <w:p w14:paraId="55D83E17" w14:textId="0203DA10" w:rsidR="00AD7B90" w:rsidRDefault="00AD7B90" w:rsidP="002B70A9">
      <w:pPr>
        <w:pStyle w:val="Subtitle"/>
      </w:pPr>
      <w:r>
        <w:t>Sunday, 9:30AM – 10:30AM</w:t>
      </w:r>
    </w:p>
    <w:p w14:paraId="348A835A" w14:textId="783D9220" w:rsidR="00AD7B90" w:rsidRPr="00983660" w:rsidRDefault="00AD7B90" w:rsidP="003D5A32">
      <w:pPr>
        <w:pStyle w:val="NormalWeb"/>
        <w:spacing w:before="240" w:beforeAutospacing="0" w:after="0" w:afterAutospacing="0"/>
        <w:rPr>
          <w:rFonts w:ascii="PT Sans" w:hAnsi="PT Sans"/>
          <w:color w:val="000000"/>
          <w:sz w:val="27"/>
          <w:szCs w:val="27"/>
        </w:rPr>
      </w:pPr>
      <w:r w:rsidRPr="00AD7B90">
        <w:rPr>
          <w:rStyle w:val="Emphasis"/>
        </w:rPr>
        <w:t>Staff will be on hand to host visits from alumni to their residential college (except for Benjamin Franklin and Pauli Murray – see Saturday “Morning at Yale”). Access will be limited to the courtyard, but there will be plenty to see!</w:t>
      </w:r>
    </w:p>
    <w:p w14:paraId="3A1E83D7" w14:textId="77777777" w:rsidR="00983660" w:rsidRPr="00D17012" w:rsidRDefault="00983660" w:rsidP="00D17012">
      <w:pPr>
        <w:pStyle w:val="Title"/>
      </w:pPr>
      <w:r w:rsidRPr="00D17012">
        <w:t>1969 | Memorial Service</w:t>
      </w:r>
    </w:p>
    <w:p w14:paraId="5F94A667" w14:textId="77777777" w:rsidR="007631FF" w:rsidRDefault="00983660" w:rsidP="00220479">
      <w:pPr>
        <w:pStyle w:val="Subtitle"/>
      </w:pPr>
      <w:r w:rsidRPr="00983660">
        <w:t>Sunday, 10:</w:t>
      </w:r>
      <w:r w:rsidR="00AD7B90">
        <w:t>0</w:t>
      </w:r>
      <w:r w:rsidRPr="00983660">
        <w:t>0AM – 11:</w:t>
      </w:r>
      <w:r w:rsidR="00AD7B90">
        <w:t>0</w:t>
      </w:r>
      <w:r w:rsidRPr="00983660">
        <w:t>0AM</w:t>
      </w:r>
    </w:p>
    <w:p w14:paraId="1F76B636" w14:textId="39ADE771" w:rsidR="00EF071A" w:rsidRDefault="00983660" w:rsidP="00220479">
      <w:pPr>
        <w:pStyle w:val="Subtitle"/>
      </w:pPr>
      <w:proofErr w:type="spellStart"/>
      <w:r w:rsidRPr="00983660">
        <w:t>Linsly</w:t>
      </w:r>
      <w:proofErr w:type="spellEnd"/>
      <w:r w:rsidRPr="00983660">
        <w:t>-Chittenden Hall | Room: 102 — 63 High Street</w:t>
      </w:r>
    </w:p>
    <w:p w14:paraId="4AA35D42" w14:textId="77777777" w:rsidR="00EF071A" w:rsidRPr="00EF071A" w:rsidRDefault="00EF071A" w:rsidP="00924E31">
      <w:pPr>
        <w:spacing w:before="240"/>
        <w:rPr>
          <w:rFonts w:ascii="PT Sans" w:eastAsia="Times New Roman" w:hAnsi="PT Sans" w:cs="Times New Roman"/>
          <w:color w:val="000000"/>
          <w:sz w:val="27"/>
          <w:szCs w:val="27"/>
        </w:rPr>
      </w:pPr>
      <w:r w:rsidRPr="00EF071A">
        <w:rPr>
          <w:rFonts w:ascii="PT Sans" w:eastAsia="Times New Roman" w:hAnsi="PT Sans" w:cs="Times New Roman"/>
          <w:color w:val="000000"/>
          <w:sz w:val="27"/>
          <w:szCs w:val="27"/>
        </w:rPr>
        <w:t>We will gather together to remember and honor the memories of those class members who have passed away. Led by the Rev. J. Douglas Ousley with John Nelson and vocal selections performed by Dick Williams, we will take time before we scatter to recall the many gifts that we received from these friends.</w:t>
      </w:r>
    </w:p>
    <w:p w14:paraId="0F8BAB8E" w14:textId="77777777" w:rsidR="00983660" w:rsidRPr="00D17012" w:rsidRDefault="00983660" w:rsidP="00D17012">
      <w:pPr>
        <w:pStyle w:val="Title"/>
      </w:pPr>
      <w:r w:rsidRPr="00D17012">
        <w:t>University Church Worship</w:t>
      </w:r>
    </w:p>
    <w:p w14:paraId="4BFEAA92" w14:textId="77777777" w:rsidR="007631FF" w:rsidRDefault="00983660" w:rsidP="00220479">
      <w:pPr>
        <w:pStyle w:val="Subtitle"/>
      </w:pPr>
      <w:r w:rsidRPr="00983660">
        <w:t>Sunday, 10:30AM – 11:45AM</w:t>
      </w:r>
    </w:p>
    <w:p w14:paraId="60CBFD2D" w14:textId="64C09AC7" w:rsidR="00AD7B90" w:rsidRDefault="00983660" w:rsidP="00220479">
      <w:pPr>
        <w:pStyle w:val="Subtitle"/>
      </w:pPr>
      <w:proofErr w:type="spellStart"/>
      <w:r w:rsidRPr="00983660">
        <w:t>Battell</w:t>
      </w:r>
      <w:proofErr w:type="spellEnd"/>
      <w:r w:rsidRPr="00983660">
        <w:t xml:space="preserve"> Chapel — 400 College Street</w:t>
      </w:r>
    </w:p>
    <w:p w14:paraId="4E2400C4" w14:textId="6A28F06F" w:rsidR="007631FF" w:rsidRPr="00220479" w:rsidRDefault="00AD7B90" w:rsidP="00924E31">
      <w:pPr>
        <w:spacing w:before="240"/>
        <w:rPr>
          <w:rStyle w:val="Emphasis"/>
          <w:rFonts w:eastAsiaTheme="minorHAnsi"/>
        </w:rPr>
      </w:pPr>
      <w:r w:rsidRPr="00220479">
        <w:rPr>
          <w:rStyle w:val="Emphasis"/>
          <w:rFonts w:eastAsiaTheme="minorHAnsi"/>
        </w:rPr>
        <w:t xml:space="preserve">Join Yale’s ecumenical Christian community for Sunday worship, which will include prayers for alumni who have died, a sermon by </w:t>
      </w:r>
      <w:proofErr w:type="gramStart"/>
      <w:r w:rsidRPr="00220479">
        <w:rPr>
          <w:rStyle w:val="Emphasis"/>
          <w:rFonts w:eastAsiaTheme="minorHAnsi"/>
        </w:rPr>
        <w:t>an</w:t>
      </w:r>
      <w:proofErr w:type="gramEnd"/>
      <w:r w:rsidRPr="00220479">
        <w:rPr>
          <w:rStyle w:val="Emphasis"/>
          <w:rFonts w:eastAsiaTheme="minorHAnsi"/>
        </w:rPr>
        <w:t xml:space="preserve"> William Dahl '69, and wonderful music and liturgy. William Dahl came to ministry as a second career. After graduating from Yale, he received a JD degree from </w:t>
      </w:r>
      <w:proofErr w:type="gramStart"/>
      <w:r w:rsidRPr="00220479">
        <w:rPr>
          <w:rStyle w:val="Emphasis"/>
          <w:rFonts w:eastAsiaTheme="minorHAnsi"/>
        </w:rPr>
        <w:t xml:space="preserve">Stanford </w:t>
      </w:r>
      <w:r w:rsidR="00EF071A" w:rsidRPr="00220479">
        <w:rPr>
          <w:rStyle w:val="Emphasis"/>
          <w:rFonts w:eastAsiaTheme="minorHAnsi"/>
        </w:rPr>
        <w:t xml:space="preserve"> ...</w:t>
      </w:r>
      <w:proofErr w:type="gramEnd"/>
      <w:r w:rsidR="00EF071A" w:rsidRPr="00220479">
        <w:rPr>
          <w:rStyle w:val="Emphasis"/>
          <w:rFonts w:eastAsiaTheme="minorHAnsi"/>
        </w:rPr>
        <w:t xml:space="preserve"> </w:t>
      </w:r>
    </w:p>
    <w:sectPr w:rsidR="007631FF" w:rsidRPr="00220479" w:rsidSect="006B4499">
      <w:footerReference w:type="even" r:id="rId35"/>
      <w:footerReference w:type="default" r:id="rId36"/>
      <w:pgSz w:w="12240" w:h="15840"/>
      <w:pgMar w:top="1152" w:right="720" w:bottom="864"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CDD3" w14:textId="77777777" w:rsidR="00FF45F5" w:rsidRDefault="00FF45F5" w:rsidP="00F01EAF">
      <w:r>
        <w:separator/>
      </w:r>
    </w:p>
  </w:endnote>
  <w:endnote w:type="continuationSeparator" w:id="0">
    <w:p w14:paraId="7A3483FE" w14:textId="77777777" w:rsidR="00FF45F5" w:rsidRDefault="00FF45F5" w:rsidP="00F0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inherit">
    <w:altName w:val="Cambria"/>
    <w:panose1 w:val="020B0604020202020204"/>
    <w:charset w:val="00"/>
    <w:family w:val="roman"/>
    <w:pitch w:val="default"/>
  </w:font>
  <w:font w:name="Mallory Light">
    <w:altName w:val="Cambria"/>
    <w:panose1 w:val="020B0604020202020204"/>
    <w:charset w:val="00"/>
    <w:family w:val="roman"/>
    <w:pitch w:val="default"/>
  </w:font>
  <w:font w:name="Mallory Medium">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31057774"/>
      <w:docPartObj>
        <w:docPartGallery w:val="Page Numbers (Bottom of Page)"/>
        <w:docPartUnique/>
      </w:docPartObj>
    </w:sdtPr>
    <w:sdtContent>
      <w:p w14:paraId="72434E1D" w14:textId="1CB7FD33" w:rsidR="00F01EAF" w:rsidRDefault="00F01EAF" w:rsidP="00D432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06519" w14:textId="77777777" w:rsidR="00F01EAF" w:rsidRDefault="00F01EAF" w:rsidP="00F01E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8448825"/>
      <w:docPartObj>
        <w:docPartGallery w:val="Page Numbers (Bottom of Page)"/>
        <w:docPartUnique/>
      </w:docPartObj>
    </w:sdtPr>
    <w:sdtContent>
      <w:p w14:paraId="10E4B752" w14:textId="13408FF5" w:rsidR="00F01EAF" w:rsidRDefault="00F01EAF" w:rsidP="00D432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A4AF44" w14:textId="77777777" w:rsidR="00F01EAF" w:rsidRDefault="00F01EAF" w:rsidP="00F01E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6A2B8" w14:textId="77777777" w:rsidR="00FF45F5" w:rsidRDefault="00FF45F5" w:rsidP="00F01EAF">
      <w:r>
        <w:separator/>
      </w:r>
    </w:p>
  </w:footnote>
  <w:footnote w:type="continuationSeparator" w:id="0">
    <w:p w14:paraId="04FFF999" w14:textId="77777777" w:rsidR="00FF45F5" w:rsidRDefault="00FF45F5" w:rsidP="00F01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25BF8"/>
    <w:multiLevelType w:val="multilevel"/>
    <w:tmpl w:val="2BF6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F84543"/>
    <w:multiLevelType w:val="hybridMultilevel"/>
    <w:tmpl w:val="DA047342"/>
    <w:lvl w:ilvl="0" w:tplc="6C00BC42">
      <w:start w:val="3"/>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10387"/>
    <w:multiLevelType w:val="multilevel"/>
    <w:tmpl w:val="0666EAB8"/>
    <w:lvl w:ilvl="0">
      <w:start w:val="1"/>
      <w:numFmt w:val="bullet"/>
      <w:pStyle w:val="Title"/>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60"/>
    <w:rsid w:val="00055EB7"/>
    <w:rsid w:val="00057588"/>
    <w:rsid w:val="00063B8A"/>
    <w:rsid w:val="000B33AA"/>
    <w:rsid w:val="000C2114"/>
    <w:rsid w:val="000D3F23"/>
    <w:rsid w:val="00127DDA"/>
    <w:rsid w:val="001430D4"/>
    <w:rsid w:val="0014789C"/>
    <w:rsid w:val="001913E2"/>
    <w:rsid w:val="001D0C88"/>
    <w:rsid w:val="001F3E31"/>
    <w:rsid w:val="002024A5"/>
    <w:rsid w:val="00220479"/>
    <w:rsid w:val="002B70A9"/>
    <w:rsid w:val="003166E4"/>
    <w:rsid w:val="003B1019"/>
    <w:rsid w:val="003D5A32"/>
    <w:rsid w:val="00444B12"/>
    <w:rsid w:val="00546090"/>
    <w:rsid w:val="00574CD9"/>
    <w:rsid w:val="005A6486"/>
    <w:rsid w:val="005C7985"/>
    <w:rsid w:val="0067698D"/>
    <w:rsid w:val="006B4499"/>
    <w:rsid w:val="006D3F3D"/>
    <w:rsid w:val="00756474"/>
    <w:rsid w:val="007631FF"/>
    <w:rsid w:val="0079131D"/>
    <w:rsid w:val="00792382"/>
    <w:rsid w:val="00892C6E"/>
    <w:rsid w:val="008D0D0B"/>
    <w:rsid w:val="008E34AD"/>
    <w:rsid w:val="00924E31"/>
    <w:rsid w:val="00934E07"/>
    <w:rsid w:val="00983660"/>
    <w:rsid w:val="00995400"/>
    <w:rsid w:val="00A07AAC"/>
    <w:rsid w:val="00A27E07"/>
    <w:rsid w:val="00AC0277"/>
    <w:rsid w:val="00AD7B90"/>
    <w:rsid w:val="00AF561C"/>
    <w:rsid w:val="00BA66A8"/>
    <w:rsid w:val="00C246D2"/>
    <w:rsid w:val="00C540A4"/>
    <w:rsid w:val="00CC0386"/>
    <w:rsid w:val="00CF6E05"/>
    <w:rsid w:val="00D17012"/>
    <w:rsid w:val="00D179A4"/>
    <w:rsid w:val="00D2050F"/>
    <w:rsid w:val="00D53A72"/>
    <w:rsid w:val="00D716B7"/>
    <w:rsid w:val="00D852F2"/>
    <w:rsid w:val="00DE3611"/>
    <w:rsid w:val="00E80673"/>
    <w:rsid w:val="00E912FC"/>
    <w:rsid w:val="00EC202A"/>
    <w:rsid w:val="00EF071A"/>
    <w:rsid w:val="00F01EAF"/>
    <w:rsid w:val="00F04F8F"/>
    <w:rsid w:val="00F07380"/>
    <w:rsid w:val="00F44F27"/>
    <w:rsid w:val="00FB4414"/>
    <w:rsid w:val="00FC7353"/>
    <w:rsid w:val="00FD5404"/>
    <w:rsid w:val="00FD56B3"/>
    <w:rsid w:val="00FF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484D6"/>
  <w14:defaultImageDpi w14:val="32767"/>
  <w15:chartTrackingRefBased/>
  <w15:docId w15:val="{AB7F05AD-7C0A-A544-9E41-91A0D236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20479"/>
    <w:pPr>
      <w:spacing w:before="480" w:after="120"/>
      <w:outlineLvl w:val="0"/>
    </w:pPr>
    <w:rPr>
      <w:rFonts w:ascii="Times New Roman" w:eastAsia="Times New Roman" w:hAnsi="Times New Roman" w:cs="Times New Roman"/>
      <w:b/>
      <w:bCs/>
      <w:kern w:val="36"/>
      <w:sz w:val="56"/>
      <w:szCs w:val="48"/>
    </w:rPr>
  </w:style>
  <w:style w:type="paragraph" w:styleId="Heading2">
    <w:name w:val="heading 2"/>
    <w:basedOn w:val="Normal"/>
    <w:next w:val="Normal"/>
    <w:link w:val="Heading2Char"/>
    <w:uiPriority w:val="9"/>
    <w:unhideWhenUsed/>
    <w:qFormat/>
    <w:rsid w:val="00F073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5EB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0738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0738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479"/>
    <w:rPr>
      <w:rFonts w:ascii="Times New Roman" w:eastAsia="Times New Roman" w:hAnsi="Times New Roman" w:cs="Times New Roman"/>
      <w:b/>
      <w:bCs/>
      <w:kern w:val="36"/>
      <w:sz w:val="56"/>
      <w:szCs w:val="48"/>
    </w:rPr>
  </w:style>
  <w:style w:type="paragraph" w:styleId="NormalWeb">
    <w:name w:val="Normal (Web)"/>
    <w:basedOn w:val="Normal"/>
    <w:uiPriority w:val="99"/>
    <w:unhideWhenUsed/>
    <w:rsid w:val="0098366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83660"/>
    <w:rPr>
      <w:color w:val="0000FF"/>
      <w:u w:val="single"/>
    </w:rPr>
  </w:style>
  <w:style w:type="character" w:styleId="Strong">
    <w:name w:val="Strong"/>
    <w:basedOn w:val="DefaultParagraphFont"/>
    <w:uiPriority w:val="22"/>
    <w:qFormat/>
    <w:rsid w:val="00983660"/>
    <w:rPr>
      <w:b/>
      <w:bCs/>
    </w:rPr>
  </w:style>
  <w:style w:type="character" w:styleId="Emphasis">
    <w:name w:val="Emphasis"/>
    <w:uiPriority w:val="20"/>
    <w:qFormat/>
    <w:rsid w:val="00995400"/>
    <w:rPr>
      <w:rFonts w:ascii="PT Sans" w:eastAsia="Times New Roman" w:hAnsi="PT Sans" w:cs="Times New Roman"/>
      <w:color w:val="000000"/>
      <w:sz w:val="27"/>
      <w:szCs w:val="27"/>
    </w:rPr>
  </w:style>
  <w:style w:type="character" w:customStyle="1" w:styleId="Heading3Char">
    <w:name w:val="Heading 3 Char"/>
    <w:basedOn w:val="DefaultParagraphFont"/>
    <w:link w:val="Heading3"/>
    <w:uiPriority w:val="9"/>
    <w:rsid w:val="00055EB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55EB7"/>
    <w:pPr>
      <w:ind w:left="720"/>
      <w:contextualSpacing/>
    </w:pPr>
  </w:style>
  <w:style w:type="character" w:customStyle="1" w:styleId="read-more">
    <w:name w:val="read-more"/>
    <w:basedOn w:val="DefaultParagraphFont"/>
    <w:rsid w:val="00CC0386"/>
  </w:style>
  <w:style w:type="paragraph" w:styleId="Title">
    <w:name w:val="Title"/>
    <w:basedOn w:val="Normal"/>
    <w:next w:val="Normal"/>
    <w:link w:val="TitleChar"/>
    <w:uiPriority w:val="10"/>
    <w:qFormat/>
    <w:rsid w:val="00D17012"/>
    <w:pPr>
      <w:keepNext/>
      <w:numPr>
        <w:numId w:val="1"/>
      </w:numPr>
      <w:shd w:val="clear" w:color="auto" w:fill="FFFFFF"/>
      <w:spacing w:before="360" w:after="120"/>
      <w:ind w:left="346" w:firstLine="0"/>
      <w:jc w:val="both"/>
      <w:textAlignment w:val="baseline"/>
    </w:pPr>
    <w:rPr>
      <w:rFonts w:ascii="inherit" w:eastAsia="Times New Roman" w:hAnsi="inherit" w:cs="Times New Roman"/>
      <w:color w:val="000000" w:themeColor="text1"/>
      <w:sz w:val="42"/>
      <w:szCs w:val="40"/>
    </w:rPr>
  </w:style>
  <w:style w:type="character" w:customStyle="1" w:styleId="TitleChar">
    <w:name w:val="Title Char"/>
    <w:basedOn w:val="DefaultParagraphFont"/>
    <w:link w:val="Title"/>
    <w:uiPriority w:val="10"/>
    <w:rsid w:val="00D17012"/>
    <w:rPr>
      <w:rFonts w:ascii="inherit" w:eastAsia="Times New Roman" w:hAnsi="inherit" w:cs="Times New Roman"/>
      <w:color w:val="000000" w:themeColor="text1"/>
      <w:sz w:val="42"/>
      <w:szCs w:val="40"/>
      <w:shd w:val="clear" w:color="auto" w:fill="FFFFFF"/>
    </w:rPr>
  </w:style>
  <w:style w:type="paragraph" w:styleId="Subtitle">
    <w:name w:val="Subtitle"/>
    <w:basedOn w:val="ListParagraph"/>
    <w:next w:val="Normal"/>
    <w:link w:val="SubtitleChar"/>
    <w:uiPriority w:val="11"/>
    <w:qFormat/>
    <w:rsid w:val="002B70A9"/>
    <w:pPr>
      <w:keepNext/>
      <w:shd w:val="clear" w:color="auto" w:fill="FFFFFF"/>
      <w:ind w:left="0"/>
      <w:contextualSpacing w:val="0"/>
      <w:textAlignment w:val="baseline"/>
    </w:pPr>
    <w:rPr>
      <w:rFonts w:ascii="PT Sans" w:eastAsia="Times New Roman" w:hAnsi="PT Sans" w:cs="Times New Roman"/>
      <w:b/>
      <w:i/>
      <w:color w:val="000000"/>
      <w:sz w:val="27"/>
      <w:szCs w:val="27"/>
    </w:rPr>
  </w:style>
  <w:style w:type="character" w:customStyle="1" w:styleId="SubtitleChar">
    <w:name w:val="Subtitle Char"/>
    <w:basedOn w:val="DefaultParagraphFont"/>
    <w:link w:val="Subtitle"/>
    <w:uiPriority w:val="11"/>
    <w:rsid w:val="002B70A9"/>
    <w:rPr>
      <w:rFonts w:ascii="PT Sans" w:eastAsia="Times New Roman" w:hAnsi="PT Sans" w:cs="Times New Roman"/>
      <w:b/>
      <w:i/>
      <w:color w:val="000000"/>
      <w:sz w:val="27"/>
      <w:szCs w:val="27"/>
      <w:shd w:val="clear" w:color="auto" w:fill="FFFFFF"/>
    </w:rPr>
  </w:style>
  <w:style w:type="character" w:styleId="SubtleEmphasis">
    <w:name w:val="Subtle Emphasis"/>
    <w:uiPriority w:val="19"/>
    <w:qFormat/>
    <w:rsid w:val="00756474"/>
    <w:rPr>
      <w:rFonts w:ascii="inherit" w:hAnsi="inherit"/>
      <w:color w:val="2A84DE"/>
      <w:sz w:val="27"/>
      <w:szCs w:val="27"/>
      <w:bdr w:val="none" w:sz="0" w:space="0" w:color="auto" w:frame="1"/>
    </w:rPr>
  </w:style>
  <w:style w:type="paragraph" w:customStyle="1" w:styleId="views-row">
    <w:name w:val="views-row"/>
    <w:basedOn w:val="Normal"/>
    <w:rsid w:val="00FD540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0738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F0738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07380"/>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rsid w:val="00057588"/>
    <w:rPr>
      <w:color w:val="605E5C"/>
      <w:shd w:val="clear" w:color="auto" w:fill="E1DFDD"/>
    </w:rPr>
  </w:style>
  <w:style w:type="paragraph" w:styleId="Footer">
    <w:name w:val="footer"/>
    <w:basedOn w:val="Normal"/>
    <w:link w:val="FooterChar"/>
    <w:uiPriority w:val="99"/>
    <w:unhideWhenUsed/>
    <w:rsid w:val="00F01EAF"/>
    <w:pPr>
      <w:tabs>
        <w:tab w:val="center" w:pos="4680"/>
        <w:tab w:val="right" w:pos="9360"/>
      </w:tabs>
    </w:pPr>
  </w:style>
  <w:style w:type="character" w:customStyle="1" w:styleId="FooterChar">
    <w:name w:val="Footer Char"/>
    <w:basedOn w:val="DefaultParagraphFont"/>
    <w:link w:val="Footer"/>
    <w:uiPriority w:val="99"/>
    <w:rsid w:val="00F01EAF"/>
  </w:style>
  <w:style w:type="character" w:styleId="PageNumber">
    <w:name w:val="page number"/>
    <w:basedOn w:val="DefaultParagraphFont"/>
    <w:uiPriority w:val="99"/>
    <w:semiHidden/>
    <w:unhideWhenUsed/>
    <w:rsid w:val="00F0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950">
      <w:bodyDiv w:val="1"/>
      <w:marLeft w:val="0"/>
      <w:marRight w:val="0"/>
      <w:marTop w:val="0"/>
      <w:marBottom w:val="0"/>
      <w:divBdr>
        <w:top w:val="none" w:sz="0" w:space="0" w:color="auto"/>
        <w:left w:val="none" w:sz="0" w:space="0" w:color="auto"/>
        <w:bottom w:val="none" w:sz="0" w:space="0" w:color="auto"/>
        <w:right w:val="none" w:sz="0" w:space="0" w:color="auto"/>
      </w:divBdr>
    </w:div>
    <w:div w:id="279726070">
      <w:bodyDiv w:val="1"/>
      <w:marLeft w:val="0"/>
      <w:marRight w:val="0"/>
      <w:marTop w:val="0"/>
      <w:marBottom w:val="0"/>
      <w:divBdr>
        <w:top w:val="none" w:sz="0" w:space="0" w:color="auto"/>
        <w:left w:val="none" w:sz="0" w:space="0" w:color="auto"/>
        <w:bottom w:val="none" w:sz="0" w:space="0" w:color="auto"/>
        <w:right w:val="none" w:sz="0" w:space="0" w:color="auto"/>
      </w:divBdr>
    </w:div>
    <w:div w:id="326904144">
      <w:bodyDiv w:val="1"/>
      <w:marLeft w:val="0"/>
      <w:marRight w:val="0"/>
      <w:marTop w:val="0"/>
      <w:marBottom w:val="0"/>
      <w:divBdr>
        <w:top w:val="none" w:sz="0" w:space="0" w:color="auto"/>
        <w:left w:val="none" w:sz="0" w:space="0" w:color="auto"/>
        <w:bottom w:val="none" w:sz="0" w:space="0" w:color="auto"/>
        <w:right w:val="none" w:sz="0" w:space="0" w:color="auto"/>
      </w:divBdr>
      <w:divsChild>
        <w:div w:id="2056079886">
          <w:marLeft w:val="0"/>
          <w:marRight w:val="0"/>
          <w:marTop w:val="0"/>
          <w:marBottom w:val="0"/>
          <w:divBdr>
            <w:top w:val="none" w:sz="0" w:space="0" w:color="auto"/>
            <w:left w:val="none" w:sz="0" w:space="0" w:color="auto"/>
            <w:bottom w:val="none" w:sz="0" w:space="0" w:color="auto"/>
            <w:right w:val="none" w:sz="0" w:space="0" w:color="auto"/>
          </w:divBdr>
        </w:div>
      </w:divsChild>
    </w:div>
    <w:div w:id="369307097">
      <w:bodyDiv w:val="1"/>
      <w:marLeft w:val="0"/>
      <w:marRight w:val="0"/>
      <w:marTop w:val="0"/>
      <w:marBottom w:val="0"/>
      <w:divBdr>
        <w:top w:val="none" w:sz="0" w:space="0" w:color="auto"/>
        <w:left w:val="none" w:sz="0" w:space="0" w:color="auto"/>
        <w:bottom w:val="none" w:sz="0" w:space="0" w:color="auto"/>
        <w:right w:val="none" w:sz="0" w:space="0" w:color="auto"/>
      </w:divBdr>
      <w:divsChild>
        <w:div w:id="939407468">
          <w:marLeft w:val="0"/>
          <w:marRight w:val="0"/>
          <w:marTop w:val="0"/>
          <w:marBottom w:val="0"/>
          <w:divBdr>
            <w:top w:val="none" w:sz="0" w:space="0" w:color="auto"/>
            <w:left w:val="none" w:sz="0" w:space="0" w:color="auto"/>
            <w:bottom w:val="none" w:sz="0" w:space="0" w:color="auto"/>
            <w:right w:val="none" w:sz="0" w:space="0" w:color="auto"/>
          </w:divBdr>
        </w:div>
      </w:divsChild>
    </w:div>
    <w:div w:id="413278581">
      <w:bodyDiv w:val="1"/>
      <w:marLeft w:val="0"/>
      <w:marRight w:val="0"/>
      <w:marTop w:val="0"/>
      <w:marBottom w:val="0"/>
      <w:divBdr>
        <w:top w:val="none" w:sz="0" w:space="0" w:color="auto"/>
        <w:left w:val="none" w:sz="0" w:space="0" w:color="auto"/>
        <w:bottom w:val="none" w:sz="0" w:space="0" w:color="auto"/>
        <w:right w:val="none" w:sz="0" w:space="0" w:color="auto"/>
      </w:divBdr>
    </w:div>
    <w:div w:id="414595991">
      <w:bodyDiv w:val="1"/>
      <w:marLeft w:val="0"/>
      <w:marRight w:val="0"/>
      <w:marTop w:val="0"/>
      <w:marBottom w:val="0"/>
      <w:divBdr>
        <w:top w:val="none" w:sz="0" w:space="0" w:color="auto"/>
        <w:left w:val="none" w:sz="0" w:space="0" w:color="auto"/>
        <w:bottom w:val="none" w:sz="0" w:space="0" w:color="auto"/>
        <w:right w:val="none" w:sz="0" w:space="0" w:color="auto"/>
      </w:divBdr>
      <w:divsChild>
        <w:div w:id="1490633970">
          <w:marLeft w:val="0"/>
          <w:marRight w:val="0"/>
          <w:marTop w:val="0"/>
          <w:marBottom w:val="0"/>
          <w:divBdr>
            <w:top w:val="none" w:sz="0" w:space="0" w:color="auto"/>
            <w:left w:val="none" w:sz="0" w:space="0" w:color="auto"/>
            <w:bottom w:val="none" w:sz="0" w:space="0" w:color="auto"/>
            <w:right w:val="none" w:sz="0" w:space="0" w:color="auto"/>
          </w:divBdr>
        </w:div>
      </w:divsChild>
    </w:div>
    <w:div w:id="430854147">
      <w:bodyDiv w:val="1"/>
      <w:marLeft w:val="0"/>
      <w:marRight w:val="0"/>
      <w:marTop w:val="0"/>
      <w:marBottom w:val="0"/>
      <w:divBdr>
        <w:top w:val="none" w:sz="0" w:space="0" w:color="auto"/>
        <w:left w:val="none" w:sz="0" w:space="0" w:color="auto"/>
        <w:bottom w:val="none" w:sz="0" w:space="0" w:color="auto"/>
        <w:right w:val="none" w:sz="0" w:space="0" w:color="auto"/>
      </w:divBdr>
      <w:divsChild>
        <w:div w:id="1379820461">
          <w:marLeft w:val="0"/>
          <w:marRight w:val="0"/>
          <w:marTop w:val="0"/>
          <w:marBottom w:val="0"/>
          <w:divBdr>
            <w:top w:val="none" w:sz="0" w:space="0" w:color="auto"/>
            <w:left w:val="none" w:sz="0" w:space="0" w:color="auto"/>
            <w:bottom w:val="none" w:sz="0" w:space="0" w:color="auto"/>
            <w:right w:val="none" w:sz="0" w:space="0" w:color="auto"/>
          </w:divBdr>
        </w:div>
      </w:divsChild>
    </w:div>
    <w:div w:id="665211615">
      <w:bodyDiv w:val="1"/>
      <w:marLeft w:val="0"/>
      <w:marRight w:val="0"/>
      <w:marTop w:val="0"/>
      <w:marBottom w:val="0"/>
      <w:divBdr>
        <w:top w:val="none" w:sz="0" w:space="0" w:color="auto"/>
        <w:left w:val="none" w:sz="0" w:space="0" w:color="auto"/>
        <w:bottom w:val="none" w:sz="0" w:space="0" w:color="auto"/>
        <w:right w:val="none" w:sz="0" w:space="0" w:color="auto"/>
      </w:divBdr>
    </w:div>
    <w:div w:id="845825030">
      <w:bodyDiv w:val="1"/>
      <w:marLeft w:val="0"/>
      <w:marRight w:val="0"/>
      <w:marTop w:val="0"/>
      <w:marBottom w:val="0"/>
      <w:divBdr>
        <w:top w:val="none" w:sz="0" w:space="0" w:color="auto"/>
        <w:left w:val="none" w:sz="0" w:space="0" w:color="auto"/>
        <w:bottom w:val="none" w:sz="0" w:space="0" w:color="auto"/>
        <w:right w:val="none" w:sz="0" w:space="0" w:color="auto"/>
      </w:divBdr>
      <w:divsChild>
        <w:div w:id="1749111938">
          <w:marLeft w:val="0"/>
          <w:marRight w:val="0"/>
          <w:marTop w:val="0"/>
          <w:marBottom w:val="0"/>
          <w:divBdr>
            <w:top w:val="none" w:sz="0" w:space="0" w:color="auto"/>
            <w:left w:val="none" w:sz="0" w:space="0" w:color="auto"/>
            <w:bottom w:val="none" w:sz="0" w:space="0" w:color="auto"/>
            <w:right w:val="none" w:sz="0" w:space="0" w:color="auto"/>
          </w:divBdr>
        </w:div>
      </w:divsChild>
    </w:div>
    <w:div w:id="882327437">
      <w:bodyDiv w:val="1"/>
      <w:marLeft w:val="0"/>
      <w:marRight w:val="0"/>
      <w:marTop w:val="0"/>
      <w:marBottom w:val="0"/>
      <w:divBdr>
        <w:top w:val="none" w:sz="0" w:space="0" w:color="auto"/>
        <w:left w:val="none" w:sz="0" w:space="0" w:color="auto"/>
        <w:bottom w:val="none" w:sz="0" w:space="0" w:color="auto"/>
        <w:right w:val="none" w:sz="0" w:space="0" w:color="auto"/>
      </w:divBdr>
      <w:divsChild>
        <w:div w:id="166865150">
          <w:marLeft w:val="0"/>
          <w:marRight w:val="0"/>
          <w:marTop w:val="0"/>
          <w:marBottom w:val="0"/>
          <w:divBdr>
            <w:top w:val="none" w:sz="0" w:space="0" w:color="auto"/>
            <w:left w:val="none" w:sz="0" w:space="0" w:color="auto"/>
            <w:bottom w:val="none" w:sz="0" w:space="0" w:color="auto"/>
            <w:right w:val="none" w:sz="0" w:space="0" w:color="auto"/>
          </w:divBdr>
        </w:div>
      </w:divsChild>
    </w:div>
    <w:div w:id="1056585510">
      <w:bodyDiv w:val="1"/>
      <w:marLeft w:val="0"/>
      <w:marRight w:val="0"/>
      <w:marTop w:val="0"/>
      <w:marBottom w:val="0"/>
      <w:divBdr>
        <w:top w:val="none" w:sz="0" w:space="0" w:color="auto"/>
        <w:left w:val="none" w:sz="0" w:space="0" w:color="auto"/>
        <w:bottom w:val="none" w:sz="0" w:space="0" w:color="auto"/>
        <w:right w:val="none" w:sz="0" w:space="0" w:color="auto"/>
      </w:divBdr>
      <w:divsChild>
        <w:div w:id="473833317">
          <w:marLeft w:val="0"/>
          <w:marRight w:val="0"/>
          <w:marTop w:val="0"/>
          <w:marBottom w:val="0"/>
          <w:divBdr>
            <w:top w:val="none" w:sz="0" w:space="0" w:color="auto"/>
            <w:left w:val="none" w:sz="0" w:space="0" w:color="auto"/>
            <w:bottom w:val="single" w:sz="6" w:space="0" w:color="DDDDDD"/>
            <w:right w:val="none" w:sz="0" w:space="0" w:color="auto"/>
          </w:divBdr>
          <w:divsChild>
            <w:div w:id="1023021374">
              <w:marLeft w:val="0"/>
              <w:marRight w:val="0"/>
              <w:marTop w:val="0"/>
              <w:marBottom w:val="0"/>
              <w:divBdr>
                <w:top w:val="none" w:sz="0" w:space="0" w:color="auto"/>
                <w:left w:val="none" w:sz="0" w:space="0" w:color="auto"/>
                <w:bottom w:val="none" w:sz="0" w:space="0" w:color="auto"/>
                <w:right w:val="none" w:sz="0" w:space="0" w:color="auto"/>
              </w:divBdr>
              <w:divsChild>
                <w:div w:id="901872622">
                  <w:marLeft w:val="0"/>
                  <w:marRight w:val="0"/>
                  <w:marTop w:val="0"/>
                  <w:marBottom w:val="0"/>
                  <w:divBdr>
                    <w:top w:val="none" w:sz="0" w:space="0" w:color="auto"/>
                    <w:left w:val="none" w:sz="0" w:space="0" w:color="auto"/>
                    <w:bottom w:val="none" w:sz="0" w:space="0" w:color="auto"/>
                    <w:right w:val="none" w:sz="0" w:space="0" w:color="auto"/>
                  </w:divBdr>
                </w:div>
                <w:div w:id="260647238">
                  <w:marLeft w:val="0"/>
                  <w:marRight w:val="0"/>
                  <w:marTop w:val="0"/>
                  <w:marBottom w:val="0"/>
                  <w:divBdr>
                    <w:top w:val="none" w:sz="0" w:space="0" w:color="auto"/>
                    <w:left w:val="none" w:sz="0" w:space="0" w:color="auto"/>
                    <w:bottom w:val="none" w:sz="0" w:space="0" w:color="auto"/>
                    <w:right w:val="none" w:sz="0" w:space="0" w:color="auto"/>
                  </w:divBdr>
                </w:div>
                <w:div w:id="2058552424">
                  <w:marLeft w:val="0"/>
                  <w:marRight w:val="0"/>
                  <w:marTop w:val="0"/>
                  <w:marBottom w:val="0"/>
                  <w:divBdr>
                    <w:top w:val="none" w:sz="0" w:space="0" w:color="auto"/>
                    <w:left w:val="none" w:sz="0" w:space="0" w:color="auto"/>
                    <w:bottom w:val="none" w:sz="0" w:space="0" w:color="auto"/>
                    <w:right w:val="none" w:sz="0" w:space="0" w:color="auto"/>
                  </w:divBdr>
                </w:div>
                <w:div w:id="342781401">
                  <w:marLeft w:val="0"/>
                  <w:marRight w:val="0"/>
                  <w:marTop w:val="0"/>
                  <w:marBottom w:val="0"/>
                  <w:divBdr>
                    <w:top w:val="none" w:sz="0" w:space="0" w:color="auto"/>
                    <w:left w:val="none" w:sz="0" w:space="0" w:color="auto"/>
                    <w:bottom w:val="none" w:sz="0" w:space="0" w:color="auto"/>
                    <w:right w:val="none" w:sz="0" w:space="0" w:color="auto"/>
                  </w:divBdr>
                </w:div>
                <w:div w:id="1807504693">
                  <w:marLeft w:val="0"/>
                  <w:marRight w:val="0"/>
                  <w:marTop w:val="0"/>
                  <w:marBottom w:val="0"/>
                  <w:divBdr>
                    <w:top w:val="none" w:sz="0" w:space="0" w:color="auto"/>
                    <w:left w:val="none" w:sz="0" w:space="0" w:color="auto"/>
                    <w:bottom w:val="none" w:sz="0" w:space="0" w:color="auto"/>
                    <w:right w:val="none" w:sz="0" w:space="0" w:color="auto"/>
                  </w:divBdr>
                  <w:divsChild>
                    <w:div w:id="934828648">
                      <w:marLeft w:val="0"/>
                      <w:marRight w:val="0"/>
                      <w:marTop w:val="0"/>
                      <w:marBottom w:val="0"/>
                      <w:divBdr>
                        <w:top w:val="none" w:sz="0" w:space="0" w:color="auto"/>
                        <w:left w:val="none" w:sz="0" w:space="0" w:color="auto"/>
                        <w:bottom w:val="none" w:sz="0" w:space="0" w:color="auto"/>
                        <w:right w:val="none" w:sz="0" w:space="0" w:color="auto"/>
                      </w:divBdr>
                    </w:div>
                  </w:divsChild>
                </w:div>
                <w:div w:id="63646144">
                  <w:marLeft w:val="0"/>
                  <w:marRight w:val="0"/>
                  <w:marTop w:val="0"/>
                  <w:marBottom w:val="0"/>
                  <w:divBdr>
                    <w:top w:val="none" w:sz="0" w:space="0" w:color="auto"/>
                    <w:left w:val="none" w:sz="0" w:space="0" w:color="auto"/>
                    <w:bottom w:val="none" w:sz="0" w:space="0" w:color="auto"/>
                    <w:right w:val="none" w:sz="0" w:space="0" w:color="auto"/>
                  </w:divBdr>
                </w:div>
              </w:divsChild>
            </w:div>
            <w:div w:id="1753812480">
              <w:marLeft w:val="0"/>
              <w:marRight w:val="0"/>
              <w:marTop w:val="0"/>
              <w:marBottom w:val="0"/>
              <w:divBdr>
                <w:top w:val="none" w:sz="0" w:space="0" w:color="auto"/>
                <w:left w:val="none" w:sz="0" w:space="0" w:color="auto"/>
                <w:bottom w:val="none" w:sz="0" w:space="0" w:color="auto"/>
                <w:right w:val="none" w:sz="0" w:space="0" w:color="auto"/>
              </w:divBdr>
              <w:divsChild>
                <w:div w:id="202467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6012">
          <w:marLeft w:val="0"/>
          <w:marRight w:val="0"/>
          <w:marTop w:val="0"/>
          <w:marBottom w:val="0"/>
          <w:divBdr>
            <w:top w:val="none" w:sz="0" w:space="0" w:color="auto"/>
            <w:left w:val="none" w:sz="0" w:space="0" w:color="auto"/>
            <w:bottom w:val="single" w:sz="6" w:space="0" w:color="DDDDDD"/>
            <w:right w:val="none" w:sz="0" w:space="0" w:color="auto"/>
          </w:divBdr>
          <w:divsChild>
            <w:div w:id="688409761">
              <w:marLeft w:val="0"/>
              <w:marRight w:val="0"/>
              <w:marTop w:val="0"/>
              <w:marBottom w:val="0"/>
              <w:divBdr>
                <w:top w:val="none" w:sz="0" w:space="0" w:color="auto"/>
                <w:left w:val="none" w:sz="0" w:space="0" w:color="auto"/>
                <w:bottom w:val="none" w:sz="0" w:space="0" w:color="auto"/>
                <w:right w:val="none" w:sz="0" w:space="0" w:color="auto"/>
              </w:divBdr>
              <w:divsChild>
                <w:div w:id="1914123224">
                  <w:marLeft w:val="0"/>
                  <w:marRight w:val="0"/>
                  <w:marTop w:val="0"/>
                  <w:marBottom w:val="0"/>
                  <w:divBdr>
                    <w:top w:val="none" w:sz="0" w:space="0" w:color="auto"/>
                    <w:left w:val="none" w:sz="0" w:space="0" w:color="auto"/>
                    <w:bottom w:val="none" w:sz="0" w:space="0" w:color="auto"/>
                    <w:right w:val="none" w:sz="0" w:space="0" w:color="auto"/>
                  </w:divBdr>
                </w:div>
                <w:div w:id="74475900">
                  <w:marLeft w:val="0"/>
                  <w:marRight w:val="0"/>
                  <w:marTop w:val="0"/>
                  <w:marBottom w:val="0"/>
                  <w:divBdr>
                    <w:top w:val="none" w:sz="0" w:space="0" w:color="auto"/>
                    <w:left w:val="none" w:sz="0" w:space="0" w:color="auto"/>
                    <w:bottom w:val="none" w:sz="0" w:space="0" w:color="auto"/>
                    <w:right w:val="none" w:sz="0" w:space="0" w:color="auto"/>
                  </w:divBdr>
                </w:div>
                <w:div w:id="1518500366">
                  <w:marLeft w:val="0"/>
                  <w:marRight w:val="0"/>
                  <w:marTop w:val="0"/>
                  <w:marBottom w:val="0"/>
                  <w:divBdr>
                    <w:top w:val="none" w:sz="0" w:space="0" w:color="auto"/>
                    <w:left w:val="none" w:sz="0" w:space="0" w:color="auto"/>
                    <w:bottom w:val="none" w:sz="0" w:space="0" w:color="auto"/>
                    <w:right w:val="none" w:sz="0" w:space="0" w:color="auto"/>
                  </w:divBdr>
                </w:div>
                <w:div w:id="180053602">
                  <w:marLeft w:val="0"/>
                  <w:marRight w:val="0"/>
                  <w:marTop w:val="0"/>
                  <w:marBottom w:val="0"/>
                  <w:divBdr>
                    <w:top w:val="none" w:sz="0" w:space="0" w:color="auto"/>
                    <w:left w:val="none" w:sz="0" w:space="0" w:color="auto"/>
                    <w:bottom w:val="none" w:sz="0" w:space="0" w:color="auto"/>
                    <w:right w:val="none" w:sz="0" w:space="0" w:color="auto"/>
                  </w:divBdr>
                </w:div>
                <w:div w:id="1276905707">
                  <w:marLeft w:val="0"/>
                  <w:marRight w:val="0"/>
                  <w:marTop w:val="0"/>
                  <w:marBottom w:val="0"/>
                  <w:divBdr>
                    <w:top w:val="none" w:sz="0" w:space="0" w:color="auto"/>
                    <w:left w:val="none" w:sz="0" w:space="0" w:color="auto"/>
                    <w:bottom w:val="none" w:sz="0" w:space="0" w:color="auto"/>
                    <w:right w:val="none" w:sz="0" w:space="0" w:color="auto"/>
                  </w:divBdr>
                  <w:divsChild>
                    <w:div w:id="1648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2502">
      <w:bodyDiv w:val="1"/>
      <w:marLeft w:val="0"/>
      <w:marRight w:val="0"/>
      <w:marTop w:val="0"/>
      <w:marBottom w:val="0"/>
      <w:divBdr>
        <w:top w:val="none" w:sz="0" w:space="0" w:color="auto"/>
        <w:left w:val="none" w:sz="0" w:space="0" w:color="auto"/>
        <w:bottom w:val="none" w:sz="0" w:space="0" w:color="auto"/>
        <w:right w:val="none" w:sz="0" w:space="0" w:color="auto"/>
      </w:divBdr>
      <w:divsChild>
        <w:div w:id="1674138381">
          <w:marLeft w:val="0"/>
          <w:marRight w:val="0"/>
          <w:marTop w:val="0"/>
          <w:marBottom w:val="0"/>
          <w:divBdr>
            <w:top w:val="none" w:sz="0" w:space="0" w:color="auto"/>
            <w:left w:val="none" w:sz="0" w:space="0" w:color="auto"/>
            <w:bottom w:val="none" w:sz="0" w:space="0" w:color="auto"/>
            <w:right w:val="none" w:sz="0" w:space="0" w:color="auto"/>
          </w:divBdr>
        </w:div>
      </w:divsChild>
    </w:div>
    <w:div w:id="1509783782">
      <w:bodyDiv w:val="1"/>
      <w:marLeft w:val="0"/>
      <w:marRight w:val="0"/>
      <w:marTop w:val="0"/>
      <w:marBottom w:val="0"/>
      <w:divBdr>
        <w:top w:val="none" w:sz="0" w:space="0" w:color="auto"/>
        <w:left w:val="none" w:sz="0" w:space="0" w:color="auto"/>
        <w:bottom w:val="none" w:sz="0" w:space="0" w:color="auto"/>
        <w:right w:val="none" w:sz="0" w:space="0" w:color="auto"/>
      </w:divBdr>
    </w:div>
    <w:div w:id="1518032637">
      <w:bodyDiv w:val="1"/>
      <w:marLeft w:val="0"/>
      <w:marRight w:val="0"/>
      <w:marTop w:val="0"/>
      <w:marBottom w:val="0"/>
      <w:divBdr>
        <w:top w:val="none" w:sz="0" w:space="0" w:color="auto"/>
        <w:left w:val="none" w:sz="0" w:space="0" w:color="auto"/>
        <w:bottom w:val="none" w:sz="0" w:space="0" w:color="auto"/>
        <w:right w:val="none" w:sz="0" w:space="0" w:color="auto"/>
      </w:divBdr>
      <w:divsChild>
        <w:div w:id="1653825605">
          <w:marLeft w:val="0"/>
          <w:marRight w:val="0"/>
          <w:marTop w:val="0"/>
          <w:marBottom w:val="0"/>
          <w:divBdr>
            <w:top w:val="none" w:sz="0" w:space="0" w:color="auto"/>
            <w:left w:val="none" w:sz="0" w:space="0" w:color="auto"/>
            <w:bottom w:val="none" w:sz="0" w:space="0" w:color="auto"/>
            <w:right w:val="none" w:sz="0" w:space="0" w:color="auto"/>
          </w:divBdr>
        </w:div>
      </w:divsChild>
    </w:div>
    <w:div w:id="1550456132">
      <w:bodyDiv w:val="1"/>
      <w:marLeft w:val="0"/>
      <w:marRight w:val="0"/>
      <w:marTop w:val="0"/>
      <w:marBottom w:val="0"/>
      <w:divBdr>
        <w:top w:val="none" w:sz="0" w:space="0" w:color="auto"/>
        <w:left w:val="none" w:sz="0" w:space="0" w:color="auto"/>
        <w:bottom w:val="none" w:sz="0" w:space="0" w:color="auto"/>
        <w:right w:val="none" w:sz="0" w:space="0" w:color="auto"/>
      </w:divBdr>
    </w:div>
    <w:div w:id="1561284083">
      <w:bodyDiv w:val="1"/>
      <w:marLeft w:val="0"/>
      <w:marRight w:val="0"/>
      <w:marTop w:val="0"/>
      <w:marBottom w:val="0"/>
      <w:divBdr>
        <w:top w:val="none" w:sz="0" w:space="0" w:color="auto"/>
        <w:left w:val="none" w:sz="0" w:space="0" w:color="auto"/>
        <w:bottom w:val="none" w:sz="0" w:space="0" w:color="auto"/>
        <w:right w:val="none" w:sz="0" w:space="0" w:color="auto"/>
      </w:divBdr>
    </w:div>
    <w:div w:id="1705053172">
      <w:bodyDiv w:val="1"/>
      <w:marLeft w:val="0"/>
      <w:marRight w:val="0"/>
      <w:marTop w:val="0"/>
      <w:marBottom w:val="0"/>
      <w:divBdr>
        <w:top w:val="none" w:sz="0" w:space="0" w:color="auto"/>
        <w:left w:val="none" w:sz="0" w:space="0" w:color="auto"/>
        <w:bottom w:val="none" w:sz="0" w:space="0" w:color="auto"/>
        <w:right w:val="none" w:sz="0" w:space="0" w:color="auto"/>
      </w:divBdr>
    </w:div>
    <w:div w:id="1956016177">
      <w:bodyDiv w:val="1"/>
      <w:marLeft w:val="0"/>
      <w:marRight w:val="0"/>
      <w:marTop w:val="0"/>
      <w:marBottom w:val="0"/>
      <w:divBdr>
        <w:top w:val="none" w:sz="0" w:space="0" w:color="auto"/>
        <w:left w:val="none" w:sz="0" w:space="0" w:color="auto"/>
        <w:bottom w:val="none" w:sz="0" w:space="0" w:color="auto"/>
        <w:right w:val="none" w:sz="0" w:space="0" w:color="auto"/>
      </w:divBdr>
    </w:div>
    <w:div w:id="2050760429">
      <w:bodyDiv w:val="1"/>
      <w:marLeft w:val="0"/>
      <w:marRight w:val="0"/>
      <w:marTop w:val="0"/>
      <w:marBottom w:val="0"/>
      <w:divBdr>
        <w:top w:val="none" w:sz="0" w:space="0" w:color="auto"/>
        <w:left w:val="none" w:sz="0" w:space="0" w:color="auto"/>
        <w:bottom w:val="none" w:sz="0" w:space="0" w:color="auto"/>
        <w:right w:val="none" w:sz="0" w:space="0" w:color="auto"/>
      </w:divBdr>
      <w:divsChild>
        <w:div w:id="97066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story.yale.edu/people/jay-gitlin" TargetMode="External"/><Relationship Id="rId18" Type="http://schemas.openxmlformats.org/officeDocument/2006/relationships/hyperlink" Target="https://artgallery.yale.edu/about/about-directors-letter" TargetMode="External"/><Relationship Id="rId26" Type="http://schemas.openxmlformats.org/officeDocument/2006/relationships/hyperlink" Target="https://americanstudies.yale.edu/people/laura-wexler" TargetMode="External"/><Relationship Id="rId21" Type="http://schemas.openxmlformats.org/officeDocument/2006/relationships/hyperlink" Target="https://afamstudies.yale.edu/people/claudia-rankine" TargetMode="External"/><Relationship Id="rId34" Type="http://schemas.openxmlformats.org/officeDocument/2006/relationships/hyperlink" Target="https://www.youtube.com/watch?v=Mc_l2FW7V_0" TargetMode="External"/><Relationship Id="rId7" Type="http://schemas.openxmlformats.org/officeDocument/2006/relationships/hyperlink" Target="https://alumni.yale.edu/reunions/class-1969-50th-reunion/program-schedule-1969" TargetMode="External"/><Relationship Id="rId12" Type="http://schemas.openxmlformats.org/officeDocument/2006/relationships/hyperlink" Target="http://www.law.yale.edu/faculty/HGerken.htm" TargetMode="External"/><Relationship Id="rId17" Type="http://schemas.openxmlformats.org/officeDocument/2006/relationships/hyperlink" Target="https://som.yale.edu/faculty/amy-wrzesniewski" TargetMode="External"/><Relationship Id="rId25" Type="http://schemas.openxmlformats.org/officeDocument/2006/relationships/hyperlink" Target="http://www.law.yale.edu/faculty/AAmar.htm" TargetMode="External"/><Relationship Id="rId33" Type="http://schemas.openxmlformats.org/officeDocument/2006/relationships/hyperlink" Target="https://english.yale.edu/people/full-part-time-lecturers/mark-oppenheim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istory.yale.edu/people/david-blight" TargetMode="External"/><Relationship Id="rId20" Type="http://schemas.openxmlformats.org/officeDocument/2006/relationships/hyperlink" Target="https://math.yale.edu/people/jeff-brock" TargetMode="External"/><Relationship Id="rId29" Type="http://schemas.openxmlformats.org/officeDocument/2006/relationships/hyperlink" Target="https://politicalscience.yale.edu/people/frances-mccall-rosenblu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ine.yale.edu/dean/leadership/sten_vermund-4.profile" TargetMode="External"/><Relationship Id="rId24" Type="http://schemas.openxmlformats.org/officeDocument/2006/relationships/hyperlink" Target="http://britishart.yale.edu/about-us/directors-message" TargetMode="External"/><Relationship Id="rId32" Type="http://schemas.openxmlformats.org/officeDocument/2006/relationships/hyperlink" Target="https://faith.yale.edu/people/ryan-mcannally-linz"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yalemusic.yale.edu/people/daniel-egan" TargetMode="External"/><Relationship Id="rId23" Type="http://schemas.openxmlformats.org/officeDocument/2006/relationships/hyperlink" Target="http://music.yale.edu/faculty/berry-paul/" TargetMode="External"/><Relationship Id="rId28" Type="http://schemas.openxmlformats.org/officeDocument/2006/relationships/hyperlink" Target="https://environment.yale.edu/profile/burke/" TargetMode="External"/><Relationship Id="rId36" Type="http://schemas.openxmlformats.org/officeDocument/2006/relationships/footer" Target="footer2.xml"/><Relationship Id="rId10" Type="http://schemas.openxmlformats.org/officeDocument/2006/relationships/hyperlink" Target="http://turnerlab.yale.edu/" TargetMode="External"/><Relationship Id="rId19" Type="http://schemas.openxmlformats.org/officeDocument/2006/relationships/hyperlink" Target="https://seas.yale.edu/people/vincent-wilczynski" TargetMode="External"/><Relationship Id="rId31" Type="http://schemas.openxmlformats.org/officeDocument/2006/relationships/hyperlink" Target="http://www.alankazdin.com/" TargetMode="External"/><Relationship Id="rId4" Type="http://schemas.openxmlformats.org/officeDocument/2006/relationships/webSettings" Target="webSettings.xml"/><Relationship Id="rId9" Type="http://schemas.openxmlformats.org/officeDocument/2006/relationships/hyperlink" Target="mailto:lenck@freehill.com?subject=1969%20Golf" TargetMode="External"/><Relationship Id="rId14" Type="http://schemas.openxmlformats.org/officeDocument/2006/relationships/hyperlink" Target="http://crewslab.yale.edu/" TargetMode="External"/><Relationship Id="rId22" Type="http://schemas.openxmlformats.org/officeDocument/2006/relationships/hyperlink" Target="https://marshbotanicalgarden.yale.edu/" TargetMode="External"/><Relationship Id="rId27" Type="http://schemas.openxmlformats.org/officeDocument/2006/relationships/hyperlink" Target="http://ei.yale.edu/person/marc-brackett-ph-d/" TargetMode="External"/><Relationship Id="rId30" Type="http://schemas.openxmlformats.org/officeDocument/2006/relationships/hyperlink" Target="https://grandstrategy.yale.edu/people/beverly-gage" TargetMode="External"/><Relationship Id="rId35" Type="http://schemas.openxmlformats.org/officeDocument/2006/relationships/footer" Target="footer1.xml"/><Relationship Id="rId8" Type="http://schemas.openxmlformats.org/officeDocument/2006/relationships/hyperlink" Target="https://alumni.yale.edu/reunions/class-1969-50th-reunion/program-schedule-196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4423</Words>
  <Characters>25214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Nodal Partners</Company>
  <LinksUpToDate>false</LinksUpToDate>
  <CharactersWithSpaces>29578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dc:creator>
  <cp:keywords/>
  <dc:description/>
  <cp:lastModifiedBy>Willis</cp:lastModifiedBy>
  <cp:revision>4</cp:revision>
  <dcterms:created xsi:type="dcterms:W3CDTF">2019-05-25T05:39:00Z</dcterms:created>
  <dcterms:modified xsi:type="dcterms:W3CDTF">2019-05-25T05:40:00Z</dcterms:modified>
</cp:coreProperties>
</file>